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84201" w14:textId="77777777" w:rsidR="00EC7CCC" w:rsidRDefault="00EC7CCC">
      <w:bookmarkStart w:id="0" w:name="_Toc194397877"/>
    </w:p>
    <w:p w14:paraId="3B384202" w14:textId="71640F00" w:rsidR="00EC7CCC" w:rsidRDefault="00D628AB" w:rsidP="001A31E1">
      <w:pPr>
        <w:suppressAutoHyphens w:val="0"/>
        <w:spacing w:after="160" w:line="276" w:lineRule="auto"/>
        <w:jc w:val="center"/>
      </w:pPr>
      <w:r>
        <w:rPr>
          <w:noProof/>
        </w:rPr>
        <w:drawing>
          <wp:inline distT="0" distB="0" distL="0" distR="0" wp14:anchorId="3B384201" wp14:editId="7431DBEB">
            <wp:extent cx="5172075" cy="3000375"/>
            <wp:effectExtent l="0" t="0" r="0" b="0"/>
            <wp:docPr id="1768562025" name="Bilde 2" descr="Et bilde som inneholder tekst, bjørn, pattedyr&#10;&#10;KI-generert innhold kan være fe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72080" cy="3000378"/>
                    </a:xfrm>
                    <a:prstGeom prst="rect">
                      <a:avLst/>
                    </a:prstGeom>
                    <a:noFill/>
                    <a:ln>
                      <a:noFill/>
                      <a:prstDash/>
                    </a:ln>
                  </pic:spPr>
                </pic:pic>
              </a:graphicData>
            </a:graphic>
          </wp:inline>
        </w:drawing>
      </w:r>
    </w:p>
    <w:p w14:paraId="0DA2351E" w14:textId="26A05888" w:rsidR="000019E0" w:rsidRDefault="000019E0" w:rsidP="001A31E1">
      <w:pPr>
        <w:suppressAutoHyphens w:val="0"/>
        <w:spacing w:after="160" w:line="276" w:lineRule="auto"/>
        <w:jc w:val="center"/>
      </w:pPr>
      <w:r>
        <w:rPr>
          <w:noProof/>
        </w:rPr>
        <mc:AlternateContent>
          <mc:Choice Requires="wps">
            <w:drawing>
              <wp:anchor distT="0" distB="0" distL="114300" distR="114300" simplePos="0" relativeHeight="251658240" behindDoc="0" locked="0" layoutInCell="1" allowOverlap="1" wp14:anchorId="3B384204" wp14:editId="707111AD">
                <wp:simplePos x="0" y="0"/>
                <wp:positionH relativeFrom="margin">
                  <wp:align>center</wp:align>
                </wp:positionH>
                <wp:positionV relativeFrom="page">
                  <wp:posOffset>7592695</wp:posOffset>
                </wp:positionV>
                <wp:extent cx="4540252" cy="1993904"/>
                <wp:effectExtent l="0" t="0" r="12700" b="4445"/>
                <wp:wrapSquare wrapText="bothSides"/>
                <wp:docPr id="1557487993" name="Tekstboks 131"/>
                <wp:cNvGraphicFramePr/>
                <a:graphic xmlns:a="http://schemas.openxmlformats.org/drawingml/2006/main">
                  <a:graphicData uri="http://schemas.microsoft.com/office/word/2010/wordprocessingShape">
                    <wps:wsp>
                      <wps:cNvSpPr txBox="1"/>
                      <wps:spPr>
                        <a:xfrm>
                          <a:off x="0" y="0"/>
                          <a:ext cx="4540252" cy="1993904"/>
                        </a:xfrm>
                        <a:prstGeom prst="rect">
                          <a:avLst/>
                        </a:prstGeom>
                        <a:noFill/>
                        <a:ln>
                          <a:noFill/>
                          <a:prstDash/>
                        </a:ln>
                      </wps:spPr>
                      <wps:txbx>
                        <w:txbxContent>
                          <w:p w14:paraId="3B384208" w14:textId="77777777" w:rsidR="00EC7CCC" w:rsidRDefault="00D628AB">
                            <w:pPr>
                              <w:pStyle w:val="Ingenmellomrom"/>
                              <w:spacing w:before="40" w:after="40"/>
                              <w:jc w:val="center"/>
                              <w:rPr>
                                <w:color w:val="156082"/>
                                <w:sz w:val="72"/>
                                <w:szCs w:val="72"/>
                              </w:rPr>
                            </w:pPr>
                            <w:r>
                              <w:rPr>
                                <w:color w:val="156082"/>
                                <w:sz w:val="72"/>
                                <w:szCs w:val="72"/>
                              </w:rPr>
                              <w:t>Årsplan- 2026/2027</w:t>
                            </w:r>
                          </w:p>
                          <w:p w14:paraId="6ECD3264" w14:textId="37CEC321" w:rsidR="000019E0" w:rsidRDefault="000019E0" w:rsidP="001A31E1">
                            <w:pPr>
                              <w:pStyle w:val="Ingenmellomrom"/>
                              <w:spacing w:before="40" w:after="40"/>
                              <w:jc w:val="center"/>
                              <w:rPr>
                                <w:color w:val="156082"/>
                                <w:sz w:val="72"/>
                                <w:szCs w:val="72"/>
                              </w:rPr>
                            </w:pPr>
                            <w:r>
                              <w:rPr>
                                <w:color w:val="156082"/>
                                <w:sz w:val="72"/>
                                <w:szCs w:val="72"/>
                              </w:rPr>
                              <w:t>Friluftsliv</w:t>
                            </w:r>
                          </w:p>
                          <w:p w14:paraId="45F88F85" w14:textId="77777777" w:rsidR="000019E0" w:rsidRPr="000019E0" w:rsidRDefault="000019E0" w:rsidP="000019E0">
                            <w:pPr>
                              <w:pStyle w:val="Ingenmellomrom"/>
                              <w:spacing w:before="40" w:after="40"/>
                              <w:jc w:val="center"/>
                              <w:rPr>
                                <w:color w:val="156082"/>
                                <w:sz w:val="40"/>
                                <w:szCs w:val="40"/>
                              </w:rPr>
                            </w:pPr>
                            <w:r w:rsidRPr="000019E0">
                              <w:rPr>
                                <w:color w:val="156082"/>
                                <w:sz w:val="40"/>
                                <w:szCs w:val="40"/>
                              </w:rPr>
                              <w:t>Opplevelser ute – minner for livet</w:t>
                            </w:r>
                          </w:p>
                          <w:p w14:paraId="0ED13094" w14:textId="77777777" w:rsidR="000019E0" w:rsidRDefault="000019E0">
                            <w:pPr>
                              <w:pStyle w:val="Ingenmellomrom"/>
                              <w:spacing w:before="40" w:after="40"/>
                              <w:jc w:val="center"/>
                              <w:rPr>
                                <w:color w:val="156082"/>
                                <w:sz w:val="72"/>
                                <w:szCs w:val="72"/>
                              </w:rPr>
                            </w:pPr>
                          </w:p>
                          <w:p w14:paraId="3B384209" w14:textId="77777777" w:rsidR="00EC7CCC" w:rsidRDefault="00D628AB">
                            <w:pPr>
                              <w:pStyle w:val="Ingenmellomrom"/>
                              <w:spacing w:before="80" w:after="40"/>
                            </w:pPr>
                            <w:r>
                              <w:rPr>
                                <w:caps/>
                                <w:color w:val="A02B93"/>
                                <w:sz w:val="24"/>
                                <w:szCs w:val="24"/>
                              </w:rPr>
                              <w:t xml:space="preserve">     </w:t>
                            </w:r>
                          </w:p>
                        </w:txbxContent>
                      </wps:txbx>
                      <wps:bodyPr vert="horz" wrap="square" lIns="0" tIns="0" rIns="0" bIns="0" anchor="t" anchorCtr="0" compatLnSpc="1">
                        <a:spAutoFit/>
                      </wps:bodyPr>
                    </wps:wsp>
                  </a:graphicData>
                </a:graphic>
              </wp:anchor>
            </w:drawing>
          </mc:Choice>
          <mc:Fallback>
            <w:pict>
              <v:shapetype w14:anchorId="3B384204" id="_x0000_t202" coordsize="21600,21600" o:spt="202" path="m,l,21600r21600,l21600,xe">
                <v:stroke joinstyle="miter"/>
                <v:path gradientshapeok="t" o:connecttype="rect"/>
              </v:shapetype>
              <v:shape id="Tekstboks 131" o:spid="_x0000_s1026" type="#_x0000_t202" style="position:absolute;left:0;text-align:left;margin-left:0;margin-top:597.85pt;width:357.5pt;height:157pt;z-index:251658240;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" filled="f" stroked="f">
                <v:textbox style="mso-fit-shape-to-text:t" inset="0,0,0,0">
                  <w:txbxContent>
                    <w:p w14:paraId="3B384208" w14:textId="77777777" w:rsidR="00EC7CCC" w:rsidRDefault="00D628AB">
                      <w:pPr>
                        <w:pStyle w:val="Ingenmellomrom"/>
                        <w:spacing w:before="40" w:after="40"/>
                        <w:jc w:val="center"/>
                        <w:rPr>
                          <w:color w:val="156082"/>
                          <w:sz w:val="72"/>
                          <w:szCs w:val="72"/>
                        </w:rPr>
                      </w:pPr>
                      <w:r>
                        <w:rPr>
                          <w:color w:val="156082"/>
                          <w:sz w:val="72"/>
                          <w:szCs w:val="72"/>
                        </w:rPr>
                        <w:t>Årsplan- 2026/2027</w:t>
                      </w:r>
                    </w:p>
                    <w:p w14:paraId="6ECD3264" w14:textId="37CEC321" w:rsidR="000019E0" w:rsidRDefault="000019E0" w:rsidP="001A31E1">
                      <w:pPr>
                        <w:pStyle w:val="Ingenmellomrom"/>
                        <w:spacing w:before="40" w:after="40"/>
                        <w:jc w:val="center"/>
                        <w:rPr>
                          <w:color w:val="156082"/>
                          <w:sz w:val="72"/>
                          <w:szCs w:val="72"/>
                        </w:rPr>
                      </w:pPr>
                      <w:r>
                        <w:rPr>
                          <w:color w:val="156082"/>
                          <w:sz w:val="72"/>
                          <w:szCs w:val="72"/>
                        </w:rPr>
                        <w:t>Friluftsliv</w:t>
                      </w:r>
                    </w:p>
                    <w:p w14:paraId="45F88F85" w14:textId="77777777" w:rsidR="000019E0" w:rsidRPr="000019E0" w:rsidRDefault="000019E0" w:rsidP="000019E0">
                      <w:pPr>
                        <w:pStyle w:val="Ingenmellomrom"/>
                        <w:spacing w:before="40" w:after="40"/>
                        <w:jc w:val="center"/>
                        <w:rPr>
                          <w:color w:val="156082"/>
                          <w:sz w:val="40"/>
                          <w:szCs w:val="40"/>
                        </w:rPr>
                      </w:pPr>
                      <w:r w:rsidRPr="000019E0">
                        <w:rPr>
                          <w:color w:val="156082"/>
                          <w:sz w:val="40"/>
                          <w:szCs w:val="40"/>
                        </w:rPr>
                        <w:t>Opplevelser ute – minner for livet</w:t>
                      </w:r>
                    </w:p>
                    <w:p w14:paraId="0ED13094" w14:textId="77777777" w:rsidR="000019E0" w:rsidRDefault="000019E0">
                      <w:pPr>
                        <w:pStyle w:val="Ingenmellomrom"/>
                        <w:spacing w:before="40" w:after="40"/>
                        <w:jc w:val="center"/>
                        <w:rPr>
                          <w:color w:val="156082"/>
                          <w:sz w:val="72"/>
                          <w:szCs w:val="72"/>
                        </w:rPr>
                      </w:pPr>
                    </w:p>
                    <w:p w14:paraId="3B384209" w14:textId="77777777" w:rsidR="00EC7CCC" w:rsidRDefault="00D628AB">
                      <w:pPr>
                        <w:pStyle w:val="Ingenmellomrom"/>
                        <w:spacing w:before="80" w:after="40"/>
                      </w:pPr>
                      <w:r>
                        <w:rPr>
                          <w:caps/>
                          <w:color w:val="A02B93"/>
                          <w:sz w:val="24"/>
                          <w:szCs w:val="24"/>
                        </w:rPr>
                        <w:t xml:space="preserve">     </w:t>
                      </w:r>
                    </w:p>
                  </w:txbxContent>
                </v:textbox>
                <w10:wrap type="square" anchorx="margin" anchory="page"/>
              </v:shape>
            </w:pict>
          </mc:Fallback>
        </mc:AlternateContent>
      </w:r>
      <w:r>
        <w:rPr>
          <w:noProof/>
        </w:rPr>
        <w:drawing>
          <wp:inline distT="0" distB="0" distL="0" distR="0" wp14:anchorId="5A667F4D" wp14:editId="0DE6A39C">
            <wp:extent cx="5125639" cy="3028950"/>
            <wp:effectExtent l="0" t="0" r="0" b="0"/>
            <wp:docPr id="44361653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6530" name="Bilde 44361653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7995" cy="3030342"/>
                    </a:xfrm>
                    <a:prstGeom prst="rect">
                      <a:avLst/>
                    </a:prstGeom>
                  </pic:spPr>
                </pic:pic>
              </a:graphicData>
            </a:graphic>
          </wp:inline>
        </w:drawing>
      </w:r>
    </w:p>
    <w:p w14:paraId="3B384203" w14:textId="77777777" w:rsidR="00EC7CCC" w:rsidRDefault="00EC7CCC">
      <w:pPr>
        <w:pageBreakBefore/>
        <w:suppressAutoHyphens w:val="0"/>
        <w:spacing w:after="160" w:line="276" w:lineRule="auto"/>
      </w:pPr>
    </w:p>
    <w:bookmarkStart w:id="1" w:name="_Toc230876868" w:displacedByCustomXml="next"/>
    <w:sdt>
      <w:sdtPr>
        <w:id w:val="-778724564"/>
        <w:docPartObj>
          <w:docPartGallery w:val="Table of Contents"/>
          <w:docPartUnique/>
        </w:docPartObj>
      </w:sdtPr>
      <w:sdtEndPr>
        <w:rPr>
          <w:rFonts w:eastAsia="Aptos"/>
          <w:b/>
          <w:bCs/>
          <w:color w:val="auto"/>
          <w:kern w:val="3"/>
          <w:sz w:val="24"/>
          <w:szCs w:val="24"/>
          <w:lang w:eastAsia="en-US"/>
        </w:rPr>
      </w:sdtEndPr>
      <w:sdtContent>
        <w:bookmarkEnd w:id="1" w:displacedByCustomXml="prev"/>
        <w:p w14:paraId="4F3D1AEF" w14:textId="39F7CADF" w:rsidR="00DD4FB6" w:rsidRDefault="00DD4FB6">
          <w:pPr>
            <w:pStyle w:val="Overskriftforinnholdsfortegnelse"/>
          </w:pPr>
        </w:p>
        <w:p w14:paraId="625184D1" w14:textId="3F8E15FB" w:rsidR="00A31A67" w:rsidRDefault="00DD4FB6">
          <w:pPr>
            <w:pStyle w:val="INNH1"/>
            <w:tabs>
              <w:tab w:val="right" w:leader="dot" w:pos="9062"/>
            </w:tabs>
            <w:rPr>
              <w:rFonts w:asciiTheme="minorHAnsi" w:eastAsiaTheme="minorEastAsia" w:hAnsiTheme="minorHAnsi" w:cstheme="minorBidi"/>
              <w:noProof/>
              <w:kern w:val="2"/>
              <w:lang w:eastAsia="nb-NO"/>
              <w14:ligatures w14:val="standardContextual"/>
            </w:rPr>
          </w:pPr>
          <w:r>
            <w:fldChar w:fldCharType="begin"/>
          </w:r>
          <w:r>
            <w:instrText xml:space="preserve"> TOC \o "1-3" \h \z \u </w:instrText>
          </w:r>
          <w:r>
            <w:fldChar w:fldCharType="separate"/>
          </w:r>
          <w:hyperlink w:anchor="_Toc230876868" w:history="1">
            <w:r w:rsidR="00A31A67" w:rsidRPr="00EE0D65">
              <w:rPr>
                <w:rStyle w:val="Hyperkobling"/>
                <w:noProof/>
              </w:rPr>
              <w:t>Innhold</w:t>
            </w:r>
            <w:r w:rsidR="00A31A67">
              <w:rPr>
                <w:noProof/>
                <w:webHidden/>
              </w:rPr>
              <w:tab/>
            </w:r>
            <w:r w:rsidR="00A31A67">
              <w:rPr>
                <w:noProof/>
                <w:webHidden/>
              </w:rPr>
              <w:fldChar w:fldCharType="begin"/>
            </w:r>
            <w:r w:rsidR="00A31A67">
              <w:rPr>
                <w:noProof/>
                <w:webHidden/>
              </w:rPr>
              <w:instrText xml:space="preserve"> PAGEREF _Toc230876868 \h </w:instrText>
            </w:r>
            <w:r w:rsidR="00A31A67">
              <w:rPr>
                <w:noProof/>
                <w:webHidden/>
              </w:rPr>
            </w:r>
            <w:r w:rsidR="00A31A67">
              <w:rPr>
                <w:noProof/>
                <w:webHidden/>
              </w:rPr>
              <w:fldChar w:fldCharType="separate"/>
            </w:r>
            <w:r w:rsidR="00A31A67">
              <w:rPr>
                <w:noProof/>
                <w:webHidden/>
              </w:rPr>
              <w:t>1</w:t>
            </w:r>
            <w:r w:rsidR="00A31A67">
              <w:rPr>
                <w:noProof/>
                <w:webHidden/>
              </w:rPr>
              <w:fldChar w:fldCharType="end"/>
            </w:r>
          </w:hyperlink>
        </w:p>
        <w:p w14:paraId="6C6121DC" w14:textId="71C80222" w:rsidR="00A31A67" w:rsidRDefault="00A31A67">
          <w:pPr>
            <w:pStyle w:val="INNH1"/>
            <w:tabs>
              <w:tab w:val="right" w:leader="dot" w:pos="9062"/>
            </w:tabs>
            <w:rPr>
              <w:rFonts w:asciiTheme="minorHAnsi" w:eastAsiaTheme="minorEastAsia" w:hAnsiTheme="minorHAnsi" w:cstheme="minorBidi"/>
              <w:noProof/>
              <w:kern w:val="2"/>
              <w:lang w:eastAsia="nb-NO"/>
              <w14:ligatures w14:val="standardContextual"/>
            </w:rPr>
          </w:pPr>
          <w:hyperlink w:anchor="_Toc230876869" w:history="1">
            <w:r w:rsidRPr="00EE0D65">
              <w:rPr>
                <w:rStyle w:val="Hyperkobling"/>
                <w:rFonts w:ascii="Calibri" w:hAnsi="Calibri" w:cs="Calibri"/>
                <w:b/>
                <w:bCs/>
                <w:noProof/>
              </w:rPr>
              <w:t>Årsplan</w:t>
            </w:r>
            <w:r>
              <w:rPr>
                <w:noProof/>
                <w:webHidden/>
              </w:rPr>
              <w:tab/>
            </w:r>
            <w:r>
              <w:rPr>
                <w:noProof/>
                <w:webHidden/>
              </w:rPr>
              <w:fldChar w:fldCharType="begin"/>
            </w:r>
            <w:r>
              <w:rPr>
                <w:noProof/>
                <w:webHidden/>
              </w:rPr>
              <w:instrText xml:space="preserve"> PAGEREF _Toc230876869 \h </w:instrText>
            </w:r>
            <w:r>
              <w:rPr>
                <w:noProof/>
                <w:webHidden/>
              </w:rPr>
            </w:r>
            <w:r>
              <w:rPr>
                <w:noProof/>
                <w:webHidden/>
              </w:rPr>
              <w:fldChar w:fldCharType="separate"/>
            </w:r>
            <w:r>
              <w:rPr>
                <w:noProof/>
                <w:webHidden/>
              </w:rPr>
              <w:t>2</w:t>
            </w:r>
            <w:r>
              <w:rPr>
                <w:noProof/>
                <w:webHidden/>
              </w:rPr>
              <w:fldChar w:fldCharType="end"/>
            </w:r>
          </w:hyperlink>
        </w:p>
        <w:p w14:paraId="655CF040" w14:textId="1E49BD71" w:rsidR="00A31A67" w:rsidRDefault="00A31A67">
          <w:pPr>
            <w:pStyle w:val="INNH1"/>
            <w:tabs>
              <w:tab w:val="right" w:leader="dot" w:pos="9062"/>
            </w:tabs>
            <w:rPr>
              <w:rFonts w:asciiTheme="minorHAnsi" w:eastAsiaTheme="minorEastAsia" w:hAnsiTheme="minorHAnsi" w:cstheme="minorBidi"/>
              <w:noProof/>
              <w:kern w:val="2"/>
              <w:lang w:eastAsia="nb-NO"/>
              <w14:ligatures w14:val="standardContextual"/>
            </w:rPr>
          </w:pPr>
          <w:hyperlink w:anchor="_Toc230876870" w:history="1">
            <w:r w:rsidRPr="00EE0D65">
              <w:rPr>
                <w:rStyle w:val="Hyperkobling"/>
                <w:rFonts w:ascii="Calibri" w:hAnsi="Calibri" w:cs="Calibri"/>
                <w:b/>
                <w:bCs/>
                <w:noProof/>
              </w:rPr>
              <w:t>Presentasjon av barnehagen.</w:t>
            </w:r>
            <w:r>
              <w:rPr>
                <w:noProof/>
                <w:webHidden/>
              </w:rPr>
              <w:tab/>
            </w:r>
            <w:r>
              <w:rPr>
                <w:noProof/>
                <w:webHidden/>
              </w:rPr>
              <w:fldChar w:fldCharType="begin"/>
            </w:r>
            <w:r>
              <w:rPr>
                <w:noProof/>
                <w:webHidden/>
              </w:rPr>
              <w:instrText xml:space="preserve"> PAGEREF _Toc230876870 \h </w:instrText>
            </w:r>
            <w:r>
              <w:rPr>
                <w:noProof/>
                <w:webHidden/>
              </w:rPr>
            </w:r>
            <w:r>
              <w:rPr>
                <w:noProof/>
                <w:webHidden/>
              </w:rPr>
              <w:fldChar w:fldCharType="separate"/>
            </w:r>
            <w:r>
              <w:rPr>
                <w:noProof/>
                <w:webHidden/>
              </w:rPr>
              <w:t>3</w:t>
            </w:r>
            <w:r>
              <w:rPr>
                <w:noProof/>
                <w:webHidden/>
              </w:rPr>
              <w:fldChar w:fldCharType="end"/>
            </w:r>
          </w:hyperlink>
        </w:p>
        <w:p w14:paraId="3979C6DB" w14:textId="17426180" w:rsidR="00A31A67" w:rsidRDefault="00A31A67">
          <w:pPr>
            <w:pStyle w:val="INNH1"/>
            <w:tabs>
              <w:tab w:val="right" w:leader="dot" w:pos="9062"/>
            </w:tabs>
            <w:rPr>
              <w:rFonts w:asciiTheme="minorHAnsi" w:eastAsiaTheme="minorEastAsia" w:hAnsiTheme="minorHAnsi" w:cstheme="minorBidi"/>
              <w:noProof/>
              <w:kern w:val="2"/>
              <w:lang w:eastAsia="nb-NO"/>
              <w14:ligatures w14:val="standardContextual"/>
            </w:rPr>
          </w:pPr>
          <w:hyperlink w:anchor="_Toc230876871" w:history="1">
            <w:r w:rsidRPr="00EE0D65">
              <w:rPr>
                <w:rStyle w:val="Hyperkobling"/>
                <w:rFonts w:ascii="Calibri" w:hAnsi="Calibri" w:cs="Calibri"/>
                <w:b/>
                <w:bCs/>
                <w:noProof/>
              </w:rPr>
              <w:t>Barnehagens verdigrunnlag</w:t>
            </w:r>
            <w:r>
              <w:rPr>
                <w:noProof/>
                <w:webHidden/>
              </w:rPr>
              <w:tab/>
            </w:r>
            <w:r>
              <w:rPr>
                <w:noProof/>
                <w:webHidden/>
              </w:rPr>
              <w:fldChar w:fldCharType="begin"/>
            </w:r>
            <w:r>
              <w:rPr>
                <w:noProof/>
                <w:webHidden/>
              </w:rPr>
              <w:instrText xml:space="preserve"> PAGEREF _Toc230876871 \h </w:instrText>
            </w:r>
            <w:r>
              <w:rPr>
                <w:noProof/>
                <w:webHidden/>
              </w:rPr>
            </w:r>
            <w:r>
              <w:rPr>
                <w:noProof/>
                <w:webHidden/>
              </w:rPr>
              <w:fldChar w:fldCharType="separate"/>
            </w:r>
            <w:r>
              <w:rPr>
                <w:noProof/>
                <w:webHidden/>
              </w:rPr>
              <w:t>4</w:t>
            </w:r>
            <w:r>
              <w:rPr>
                <w:noProof/>
                <w:webHidden/>
              </w:rPr>
              <w:fldChar w:fldCharType="end"/>
            </w:r>
          </w:hyperlink>
        </w:p>
        <w:p w14:paraId="0FCE7FDA" w14:textId="57CAED41" w:rsidR="00A31A67" w:rsidRDefault="00A31A67">
          <w:pPr>
            <w:pStyle w:val="INNH1"/>
            <w:tabs>
              <w:tab w:val="right" w:leader="dot" w:pos="9062"/>
            </w:tabs>
            <w:rPr>
              <w:rFonts w:asciiTheme="minorHAnsi" w:eastAsiaTheme="minorEastAsia" w:hAnsiTheme="minorHAnsi" w:cstheme="minorBidi"/>
              <w:noProof/>
              <w:kern w:val="2"/>
              <w:lang w:eastAsia="nb-NO"/>
              <w14:ligatures w14:val="standardContextual"/>
            </w:rPr>
          </w:pPr>
          <w:hyperlink w:anchor="_Toc230876872" w:history="1">
            <w:r w:rsidRPr="00EE0D65">
              <w:rPr>
                <w:rStyle w:val="Hyperkobling"/>
                <w:rFonts w:ascii="Calibri" w:hAnsi="Calibri" w:cs="Calibri"/>
                <w:b/>
                <w:bCs/>
                <w:noProof/>
              </w:rPr>
              <w:t>Barnehagens fagområder:</w:t>
            </w:r>
            <w:r>
              <w:rPr>
                <w:noProof/>
                <w:webHidden/>
              </w:rPr>
              <w:tab/>
            </w:r>
            <w:r>
              <w:rPr>
                <w:noProof/>
                <w:webHidden/>
              </w:rPr>
              <w:fldChar w:fldCharType="begin"/>
            </w:r>
            <w:r>
              <w:rPr>
                <w:noProof/>
                <w:webHidden/>
              </w:rPr>
              <w:instrText xml:space="preserve"> PAGEREF _Toc230876872 \h </w:instrText>
            </w:r>
            <w:r>
              <w:rPr>
                <w:noProof/>
                <w:webHidden/>
              </w:rPr>
            </w:r>
            <w:r>
              <w:rPr>
                <w:noProof/>
                <w:webHidden/>
              </w:rPr>
              <w:fldChar w:fldCharType="separate"/>
            </w:r>
            <w:r>
              <w:rPr>
                <w:noProof/>
                <w:webHidden/>
              </w:rPr>
              <w:t>5</w:t>
            </w:r>
            <w:r>
              <w:rPr>
                <w:noProof/>
                <w:webHidden/>
              </w:rPr>
              <w:fldChar w:fldCharType="end"/>
            </w:r>
          </w:hyperlink>
        </w:p>
        <w:p w14:paraId="000B7BD5" w14:textId="613AAA98" w:rsidR="00A31A67" w:rsidRDefault="00A31A67">
          <w:pPr>
            <w:pStyle w:val="INNH2"/>
            <w:tabs>
              <w:tab w:val="right" w:leader="dot" w:pos="9062"/>
            </w:tabs>
            <w:rPr>
              <w:rFonts w:asciiTheme="minorHAnsi" w:eastAsiaTheme="minorEastAsia" w:hAnsiTheme="minorHAnsi" w:cstheme="minorBidi"/>
              <w:noProof/>
              <w:kern w:val="2"/>
              <w:lang w:eastAsia="nb-NO"/>
              <w14:ligatures w14:val="standardContextual"/>
            </w:rPr>
          </w:pPr>
          <w:hyperlink w:anchor="_Toc230876873" w:history="1">
            <w:r w:rsidRPr="00EE0D65">
              <w:rPr>
                <w:rStyle w:val="Hyperkobling"/>
                <w:noProof/>
              </w:rPr>
              <w:t>Omsorg, lek, læring og danning.</w:t>
            </w:r>
            <w:r>
              <w:rPr>
                <w:noProof/>
                <w:webHidden/>
              </w:rPr>
              <w:tab/>
            </w:r>
            <w:r>
              <w:rPr>
                <w:noProof/>
                <w:webHidden/>
              </w:rPr>
              <w:fldChar w:fldCharType="begin"/>
            </w:r>
            <w:r>
              <w:rPr>
                <w:noProof/>
                <w:webHidden/>
              </w:rPr>
              <w:instrText xml:space="preserve"> PAGEREF _Toc230876873 \h </w:instrText>
            </w:r>
            <w:r>
              <w:rPr>
                <w:noProof/>
                <w:webHidden/>
              </w:rPr>
            </w:r>
            <w:r>
              <w:rPr>
                <w:noProof/>
                <w:webHidden/>
              </w:rPr>
              <w:fldChar w:fldCharType="separate"/>
            </w:r>
            <w:r>
              <w:rPr>
                <w:noProof/>
                <w:webHidden/>
              </w:rPr>
              <w:t>5</w:t>
            </w:r>
            <w:r>
              <w:rPr>
                <w:noProof/>
                <w:webHidden/>
              </w:rPr>
              <w:fldChar w:fldCharType="end"/>
            </w:r>
          </w:hyperlink>
        </w:p>
        <w:p w14:paraId="539A3F3E" w14:textId="3DB46568"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74" w:history="1">
            <w:r w:rsidRPr="00EE0D65">
              <w:rPr>
                <w:rStyle w:val="Hyperkobling"/>
                <w:noProof/>
              </w:rPr>
              <w:t>Kommunikasjon, språk og tekst</w:t>
            </w:r>
            <w:r>
              <w:rPr>
                <w:noProof/>
                <w:webHidden/>
              </w:rPr>
              <w:tab/>
            </w:r>
            <w:r>
              <w:rPr>
                <w:noProof/>
                <w:webHidden/>
              </w:rPr>
              <w:fldChar w:fldCharType="begin"/>
            </w:r>
            <w:r>
              <w:rPr>
                <w:noProof/>
                <w:webHidden/>
              </w:rPr>
              <w:instrText xml:space="preserve"> PAGEREF _Toc230876874 \h </w:instrText>
            </w:r>
            <w:r>
              <w:rPr>
                <w:noProof/>
                <w:webHidden/>
              </w:rPr>
            </w:r>
            <w:r>
              <w:rPr>
                <w:noProof/>
                <w:webHidden/>
              </w:rPr>
              <w:fldChar w:fldCharType="separate"/>
            </w:r>
            <w:r>
              <w:rPr>
                <w:noProof/>
                <w:webHidden/>
              </w:rPr>
              <w:t>6</w:t>
            </w:r>
            <w:r>
              <w:rPr>
                <w:noProof/>
                <w:webHidden/>
              </w:rPr>
              <w:fldChar w:fldCharType="end"/>
            </w:r>
          </w:hyperlink>
        </w:p>
        <w:p w14:paraId="5F791573" w14:textId="279D7727"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75" w:history="1">
            <w:r w:rsidRPr="00EE0D65">
              <w:rPr>
                <w:rStyle w:val="Hyperkobling"/>
                <w:noProof/>
              </w:rPr>
              <w:t>Kropp, bevegelse, mat og helse</w:t>
            </w:r>
            <w:r>
              <w:rPr>
                <w:noProof/>
                <w:webHidden/>
              </w:rPr>
              <w:tab/>
            </w:r>
            <w:r>
              <w:rPr>
                <w:noProof/>
                <w:webHidden/>
              </w:rPr>
              <w:fldChar w:fldCharType="begin"/>
            </w:r>
            <w:r>
              <w:rPr>
                <w:noProof/>
                <w:webHidden/>
              </w:rPr>
              <w:instrText xml:space="preserve"> PAGEREF _Toc230876875 \h </w:instrText>
            </w:r>
            <w:r>
              <w:rPr>
                <w:noProof/>
                <w:webHidden/>
              </w:rPr>
            </w:r>
            <w:r>
              <w:rPr>
                <w:noProof/>
                <w:webHidden/>
              </w:rPr>
              <w:fldChar w:fldCharType="separate"/>
            </w:r>
            <w:r>
              <w:rPr>
                <w:noProof/>
                <w:webHidden/>
              </w:rPr>
              <w:t>7</w:t>
            </w:r>
            <w:r>
              <w:rPr>
                <w:noProof/>
                <w:webHidden/>
              </w:rPr>
              <w:fldChar w:fldCharType="end"/>
            </w:r>
          </w:hyperlink>
        </w:p>
        <w:p w14:paraId="4338C1C8" w14:textId="5A0F2AED"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76" w:history="1">
            <w:r w:rsidRPr="00EE0D65">
              <w:rPr>
                <w:rStyle w:val="Hyperkobling"/>
                <w:noProof/>
              </w:rPr>
              <w:t>Kunst, kultur og kreativitet</w:t>
            </w:r>
            <w:r>
              <w:rPr>
                <w:noProof/>
                <w:webHidden/>
              </w:rPr>
              <w:tab/>
            </w:r>
            <w:r>
              <w:rPr>
                <w:noProof/>
                <w:webHidden/>
              </w:rPr>
              <w:fldChar w:fldCharType="begin"/>
            </w:r>
            <w:r>
              <w:rPr>
                <w:noProof/>
                <w:webHidden/>
              </w:rPr>
              <w:instrText xml:space="preserve"> PAGEREF _Toc230876876 \h </w:instrText>
            </w:r>
            <w:r>
              <w:rPr>
                <w:noProof/>
                <w:webHidden/>
              </w:rPr>
            </w:r>
            <w:r>
              <w:rPr>
                <w:noProof/>
                <w:webHidden/>
              </w:rPr>
              <w:fldChar w:fldCharType="separate"/>
            </w:r>
            <w:r>
              <w:rPr>
                <w:noProof/>
                <w:webHidden/>
              </w:rPr>
              <w:t>7</w:t>
            </w:r>
            <w:r>
              <w:rPr>
                <w:noProof/>
                <w:webHidden/>
              </w:rPr>
              <w:fldChar w:fldCharType="end"/>
            </w:r>
          </w:hyperlink>
        </w:p>
        <w:p w14:paraId="736EE9CC" w14:textId="68AE1E05"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77" w:history="1">
            <w:r w:rsidRPr="00EE0D65">
              <w:rPr>
                <w:rStyle w:val="Hyperkobling"/>
                <w:noProof/>
              </w:rPr>
              <w:t>Den samiske kulturarven</w:t>
            </w:r>
            <w:r>
              <w:rPr>
                <w:noProof/>
                <w:webHidden/>
              </w:rPr>
              <w:tab/>
            </w:r>
            <w:r>
              <w:rPr>
                <w:noProof/>
                <w:webHidden/>
              </w:rPr>
              <w:fldChar w:fldCharType="begin"/>
            </w:r>
            <w:r>
              <w:rPr>
                <w:noProof/>
                <w:webHidden/>
              </w:rPr>
              <w:instrText xml:space="preserve"> PAGEREF _Toc230876877 \h </w:instrText>
            </w:r>
            <w:r>
              <w:rPr>
                <w:noProof/>
                <w:webHidden/>
              </w:rPr>
            </w:r>
            <w:r>
              <w:rPr>
                <w:noProof/>
                <w:webHidden/>
              </w:rPr>
              <w:fldChar w:fldCharType="separate"/>
            </w:r>
            <w:r>
              <w:rPr>
                <w:noProof/>
                <w:webHidden/>
              </w:rPr>
              <w:t>8</w:t>
            </w:r>
            <w:r>
              <w:rPr>
                <w:noProof/>
                <w:webHidden/>
              </w:rPr>
              <w:fldChar w:fldCharType="end"/>
            </w:r>
          </w:hyperlink>
        </w:p>
        <w:p w14:paraId="010C36A4" w14:textId="157F60FD"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78" w:history="1">
            <w:r w:rsidRPr="00EE0D65">
              <w:rPr>
                <w:rStyle w:val="Hyperkobling"/>
                <w:noProof/>
              </w:rPr>
              <w:t>Natur, miljø og teknologi</w:t>
            </w:r>
            <w:r>
              <w:rPr>
                <w:noProof/>
                <w:webHidden/>
              </w:rPr>
              <w:tab/>
            </w:r>
            <w:r>
              <w:rPr>
                <w:noProof/>
                <w:webHidden/>
              </w:rPr>
              <w:fldChar w:fldCharType="begin"/>
            </w:r>
            <w:r>
              <w:rPr>
                <w:noProof/>
                <w:webHidden/>
              </w:rPr>
              <w:instrText xml:space="preserve"> PAGEREF _Toc230876878 \h </w:instrText>
            </w:r>
            <w:r>
              <w:rPr>
                <w:noProof/>
                <w:webHidden/>
              </w:rPr>
            </w:r>
            <w:r>
              <w:rPr>
                <w:noProof/>
                <w:webHidden/>
              </w:rPr>
              <w:fldChar w:fldCharType="separate"/>
            </w:r>
            <w:r>
              <w:rPr>
                <w:noProof/>
                <w:webHidden/>
              </w:rPr>
              <w:t>8</w:t>
            </w:r>
            <w:r>
              <w:rPr>
                <w:noProof/>
                <w:webHidden/>
              </w:rPr>
              <w:fldChar w:fldCharType="end"/>
            </w:r>
          </w:hyperlink>
        </w:p>
        <w:p w14:paraId="4C98EB0C" w14:textId="099B1D0E"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79" w:history="1">
            <w:r w:rsidRPr="00EE0D65">
              <w:rPr>
                <w:rStyle w:val="Hyperkobling"/>
                <w:noProof/>
              </w:rPr>
              <w:t>Etikk, religion og filosofi</w:t>
            </w:r>
            <w:r>
              <w:rPr>
                <w:noProof/>
                <w:webHidden/>
              </w:rPr>
              <w:tab/>
            </w:r>
            <w:r>
              <w:rPr>
                <w:noProof/>
                <w:webHidden/>
              </w:rPr>
              <w:fldChar w:fldCharType="begin"/>
            </w:r>
            <w:r>
              <w:rPr>
                <w:noProof/>
                <w:webHidden/>
              </w:rPr>
              <w:instrText xml:space="preserve"> PAGEREF _Toc230876879 \h </w:instrText>
            </w:r>
            <w:r>
              <w:rPr>
                <w:noProof/>
                <w:webHidden/>
              </w:rPr>
            </w:r>
            <w:r>
              <w:rPr>
                <w:noProof/>
                <w:webHidden/>
              </w:rPr>
              <w:fldChar w:fldCharType="separate"/>
            </w:r>
            <w:r>
              <w:rPr>
                <w:noProof/>
                <w:webHidden/>
              </w:rPr>
              <w:t>9</w:t>
            </w:r>
            <w:r>
              <w:rPr>
                <w:noProof/>
                <w:webHidden/>
              </w:rPr>
              <w:fldChar w:fldCharType="end"/>
            </w:r>
          </w:hyperlink>
        </w:p>
        <w:p w14:paraId="217E116A" w14:textId="55B7F311"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80" w:history="1">
            <w:r w:rsidRPr="00EE0D65">
              <w:rPr>
                <w:rStyle w:val="Hyperkobling"/>
                <w:noProof/>
              </w:rPr>
              <w:t>Nærmiljø og samfunn</w:t>
            </w:r>
            <w:r>
              <w:rPr>
                <w:noProof/>
                <w:webHidden/>
              </w:rPr>
              <w:tab/>
            </w:r>
            <w:r>
              <w:rPr>
                <w:noProof/>
                <w:webHidden/>
              </w:rPr>
              <w:fldChar w:fldCharType="begin"/>
            </w:r>
            <w:r>
              <w:rPr>
                <w:noProof/>
                <w:webHidden/>
              </w:rPr>
              <w:instrText xml:space="preserve"> PAGEREF _Toc230876880 \h </w:instrText>
            </w:r>
            <w:r>
              <w:rPr>
                <w:noProof/>
                <w:webHidden/>
              </w:rPr>
            </w:r>
            <w:r>
              <w:rPr>
                <w:noProof/>
                <w:webHidden/>
              </w:rPr>
              <w:fldChar w:fldCharType="separate"/>
            </w:r>
            <w:r>
              <w:rPr>
                <w:noProof/>
                <w:webHidden/>
              </w:rPr>
              <w:t>9</w:t>
            </w:r>
            <w:r>
              <w:rPr>
                <w:noProof/>
                <w:webHidden/>
              </w:rPr>
              <w:fldChar w:fldCharType="end"/>
            </w:r>
          </w:hyperlink>
        </w:p>
        <w:p w14:paraId="7C6EDD94" w14:textId="242DA6A4"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81" w:history="1">
            <w:r w:rsidRPr="00EE0D65">
              <w:rPr>
                <w:rStyle w:val="Hyperkobling"/>
                <w:noProof/>
              </w:rPr>
              <w:t>Antall, rom og form</w:t>
            </w:r>
            <w:r>
              <w:rPr>
                <w:noProof/>
                <w:webHidden/>
              </w:rPr>
              <w:tab/>
            </w:r>
            <w:r>
              <w:rPr>
                <w:noProof/>
                <w:webHidden/>
              </w:rPr>
              <w:fldChar w:fldCharType="begin"/>
            </w:r>
            <w:r>
              <w:rPr>
                <w:noProof/>
                <w:webHidden/>
              </w:rPr>
              <w:instrText xml:space="preserve"> PAGEREF _Toc230876881 \h </w:instrText>
            </w:r>
            <w:r>
              <w:rPr>
                <w:noProof/>
                <w:webHidden/>
              </w:rPr>
            </w:r>
            <w:r>
              <w:rPr>
                <w:noProof/>
                <w:webHidden/>
              </w:rPr>
              <w:fldChar w:fldCharType="separate"/>
            </w:r>
            <w:r>
              <w:rPr>
                <w:noProof/>
                <w:webHidden/>
              </w:rPr>
              <w:t>10</w:t>
            </w:r>
            <w:r>
              <w:rPr>
                <w:noProof/>
                <w:webHidden/>
              </w:rPr>
              <w:fldChar w:fldCharType="end"/>
            </w:r>
          </w:hyperlink>
        </w:p>
        <w:p w14:paraId="4437814F" w14:textId="78632AE8" w:rsidR="00A31A67" w:rsidRDefault="00A31A67">
          <w:pPr>
            <w:pStyle w:val="INNH1"/>
            <w:tabs>
              <w:tab w:val="right" w:leader="dot" w:pos="9062"/>
            </w:tabs>
            <w:rPr>
              <w:rFonts w:asciiTheme="minorHAnsi" w:eastAsiaTheme="minorEastAsia" w:hAnsiTheme="minorHAnsi" w:cstheme="minorBidi"/>
              <w:noProof/>
              <w:kern w:val="2"/>
              <w:lang w:eastAsia="nb-NO"/>
              <w14:ligatures w14:val="standardContextual"/>
            </w:rPr>
          </w:pPr>
          <w:hyperlink w:anchor="_Toc230876882" w:history="1">
            <w:r w:rsidRPr="00EE0D65">
              <w:rPr>
                <w:rStyle w:val="Hyperkobling"/>
                <w:rFonts w:ascii="Calibri" w:hAnsi="Calibri" w:cs="Calibri"/>
                <w:b/>
                <w:bCs/>
                <w:noProof/>
              </w:rPr>
              <w:t>Tilrettelegging av det allmennpedagogiske tilbudet for barn som trenger ekstra støtte</w:t>
            </w:r>
            <w:r>
              <w:rPr>
                <w:noProof/>
                <w:webHidden/>
              </w:rPr>
              <w:tab/>
            </w:r>
            <w:r>
              <w:rPr>
                <w:noProof/>
                <w:webHidden/>
              </w:rPr>
              <w:fldChar w:fldCharType="begin"/>
            </w:r>
            <w:r>
              <w:rPr>
                <w:noProof/>
                <w:webHidden/>
              </w:rPr>
              <w:instrText xml:space="preserve"> PAGEREF _Toc230876882 \h </w:instrText>
            </w:r>
            <w:r>
              <w:rPr>
                <w:noProof/>
                <w:webHidden/>
              </w:rPr>
            </w:r>
            <w:r>
              <w:rPr>
                <w:noProof/>
                <w:webHidden/>
              </w:rPr>
              <w:fldChar w:fldCharType="separate"/>
            </w:r>
            <w:r>
              <w:rPr>
                <w:noProof/>
                <w:webHidden/>
              </w:rPr>
              <w:t>10</w:t>
            </w:r>
            <w:r>
              <w:rPr>
                <w:noProof/>
                <w:webHidden/>
              </w:rPr>
              <w:fldChar w:fldCharType="end"/>
            </w:r>
          </w:hyperlink>
        </w:p>
        <w:p w14:paraId="206887FF" w14:textId="22BAA874" w:rsidR="00A31A67" w:rsidRDefault="00A31A67">
          <w:pPr>
            <w:pStyle w:val="INNH2"/>
            <w:tabs>
              <w:tab w:val="right" w:leader="dot" w:pos="9062"/>
            </w:tabs>
            <w:rPr>
              <w:rFonts w:asciiTheme="minorHAnsi" w:eastAsiaTheme="minorEastAsia" w:hAnsiTheme="minorHAnsi" w:cstheme="minorBidi"/>
              <w:noProof/>
              <w:kern w:val="2"/>
              <w:lang w:eastAsia="nb-NO"/>
              <w14:ligatures w14:val="standardContextual"/>
            </w:rPr>
          </w:pPr>
          <w:hyperlink w:anchor="_Toc230876883" w:history="1">
            <w:r w:rsidRPr="00EE0D65">
              <w:rPr>
                <w:rStyle w:val="Hyperkobling"/>
                <w:rFonts w:ascii="Calibri" w:hAnsi="Calibri" w:cs="Calibri"/>
                <w:b/>
                <w:bCs/>
                <w:noProof/>
              </w:rPr>
              <w:t>Barnehagens arbeidsmåter</w:t>
            </w:r>
            <w:r>
              <w:rPr>
                <w:noProof/>
                <w:webHidden/>
              </w:rPr>
              <w:tab/>
            </w:r>
            <w:r>
              <w:rPr>
                <w:noProof/>
                <w:webHidden/>
              </w:rPr>
              <w:fldChar w:fldCharType="begin"/>
            </w:r>
            <w:r>
              <w:rPr>
                <w:noProof/>
                <w:webHidden/>
              </w:rPr>
              <w:instrText xml:space="preserve"> PAGEREF _Toc230876883 \h </w:instrText>
            </w:r>
            <w:r>
              <w:rPr>
                <w:noProof/>
                <w:webHidden/>
              </w:rPr>
            </w:r>
            <w:r>
              <w:rPr>
                <w:noProof/>
                <w:webHidden/>
              </w:rPr>
              <w:fldChar w:fldCharType="separate"/>
            </w:r>
            <w:r>
              <w:rPr>
                <w:noProof/>
                <w:webHidden/>
              </w:rPr>
              <w:t>11</w:t>
            </w:r>
            <w:r>
              <w:rPr>
                <w:noProof/>
                <w:webHidden/>
              </w:rPr>
              <w:fldChar w:fldCharType="end"/>
            </w:r>
          </w:hyperlink>
        </w:p>
        <w:p w14:paraId="6536025F" w14:textId="59A30717"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84" w:history="1">
            <w:r w:rsidRPr="00EE0D65">
              <w:rPr>
                <w:rStyle w:val="Hyperkobling"/>
                <w:noProof/>
              </w:rPr>
              <w:t>Progresjon</w:t>
            </w:r>
            <w:r>
              <w:rPr>
                <w:noProof/>
                <w:webHidden/>
              </w:rPr>
              <w:tab/>
            </w:r>
            <w:r>
              <w:rPr>
                <w:noProof/>
                <w:webHidden/>
              </w:rPr>
              <w:fldChar w:fldCharType="begin"/>
            </w:r>
            <w:r>
              <w:rPr>
                <w:noProof/>
                <w:webHidden/>
              </w:rPr>
              <w:instrText xml:space="preserve"> PAGEREF _Toc230876884 \h </w:instrText>
            </w:r>
            <w:r>
              <w:rPr>
                <w:noProof/>
                <w:webHidden/>
              </w:rPr>
            </w:r>
            <w:r>
              <w:rPr>
                <w:noProof/>
                <w:webHidden/>
              </w:rPr>
              <w:fldChar w:fldCharType="separate"/>
            </w:r>
            <w:r>
              <w:rPr>
                <w:noProof/>
                <w:webHidden/>
              </w:rPr>
              <w:t>12</w:t>
            </w:r>
            <w:r>
              <w:rPr>
                <w:noProof/>
                <w:webHidden/>
              </w:rPr>
              <w:fldChar w:fldCharType="end"/>
            </w:r>
          </w:hyperlink>
        </w:p>
        <w:p w14:paraId="6405F450" w14:textId="54E30343"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85" w:history="1">
            <w:r w:rsidRPr="00EE0D65">
              <w:rPr>
                <w:rStyle w:val="Hyperkobling"/>
                <w:noProof/>
              </w:rPr>
              <w:t>Barnehagens digitale praksis</w:t>
            </w:r>
            <w:r>
              <w:rPr>
                <w:noProof/>
                <w:webHidden/>
              </w:rPr>
              <w:tab/>
            </w:r>
            <w:r>
              <w:rPr>
                <w:noProof/>
                <w:webHidden/>
              </w:rPr>
              <w:fldChar w:fldCharType="begin"/>
            </w:r>
            <w:r>
              <w:rPr>
                <w:noProof/>
                <w:webHidden/>
              </w:rPr>
              <w:instrText xml:space="preserve"> PAGEREF _Toc230876885 \h </w:instrText>
            </w:r>
            <w:r>
              <w:rPr>
                <w:noProof/>
                <w:webHidden/>
              </w:rPr>
            </w:r>
            <w:r>
              <w:rPr>
                <w:noProof/>
                <w:webHidden/>
              </w:rPr>
              <w:fldChar w:fldCharType="separate"/>
            </w:r>
            <w:r>
              <w:rPr>
                <w:noProof/>
                <w:webHidden/>
              </w:rPr>
              <w:t>13</w:t>
            </w:r>
            <w:r>
              <w:rPr>
                <w:noProof/>
                <w:webHidden/>
              </w:rPr>
              <w:fldChar w:fldCharType="end"/>
            </w:r>
          </w:hyperlink>
        </w:p>
        <w:p w14:paraId="537AA04A" w14:textId="555D5D9F" w:rsidR="00A31A67" w:rsidRDefault="00A31A67">
          <w:pPr>
            <w:pStyle w:val="INNH1"/>
            <w:tabs>
              <w:tab w:val="right" w:leader="dot" w:pos="9062"/>
            </w:tabs>
            <w:rPr>
              <w:rFonts w:asciiTheme="minorHAnsi" w:eastAsiaTheme="minorEastAsia" w:hAnsiTheme="minorHAnsi" w:cstheme="minorBidi"/>
              <w:noProof/>
              <w:kern w:val="2"/>
              <w:lang w:eastAsia="nb-NO"/>
              <w14:ligatures w14:val="standardContextual"/>
            </w:rPr>
          </w:pPr>
          <w:hyperlink w:anchor="_Toc230876886" w:history="1">
            <w:r w:rsidRPr="00EE0D65">
              <w:rPr>
                <w:rStyle w:val="Hyperkobling"/>
                <w:rFonts w:ascii="Calibri" w:hAnsi="Calibri" w:cs="Calibri"/>
                <w:b/>
                <w:bCs/>
                <w:noProof/>
              </w:rPr>
              <w:t>Samarbeid mellom hjem og barnehage</w:t>
            </w:r>
            <w:r>
              <w:rPr>
                <w:noProof/>
                <w:webHidden/>
              </w:rPr>
              <w:tab/>
            </w:r>
            <w:r>
              <w:rPr>
                <w:noProof/>
                <w:webHidden/>
              </w:rPr>
              <w:fldChar w:fldCharType="begin"/>
            </w:r>
            <w:r>
              <w:rPr>
                <w:noProof/>
                <w:webHidden/>
              </w:rPr>
              <w:instrText xml:space="preserve"> PAGEREF _Toc230876886 \h </w:instrText>
            </w:r>
            <w:r>
              <w:rPr>
                <w:noProof/>
                <w:webHidden/>
              </w:rPr>
            </w:r>
            <w:r>
              <w:rPr>
                <w:noProof/>
                <w:webHidden/>
              </w:rPr>
              <w:fldChar w:fldCharType="separate"/>
            </w:r>
            <w:r>
              <w:rPr>
                <w:noProof/>
                <w:webHidden/>
              </w:rPr>
              <w:t>14</w:t>
            </w:r>
            <w:r>
              <w:rPr>
                <w:noProof/>
                <w:webHidden/>
              </w:rPr>
              <w:fldChar w:fldCharType="end"/>
            </w:r>
          </w:hyperlink>
        </w:p>
        <w:p w14:paraId="2264210F" w14:textId="433ADFAA" w:rsidR="00A31A67" w:rsidRDefault="00A31A67">
          <w:pPr>
            <w:pStyle w:val="INNH2"/>
            <w:tabs>
              <w:tab w:val="right" w:leader="dot" w:pos="9062"/>
            </w:tabs>
            <w:rPr>
              <w:rFonts w:asciiTheme="minorHAnsi" w:eastAsiaTheme="minorEastAsia" w:hAnsiTheme="minorHAnsi" w:cstheme="minorBidi"/>
              <w:noProof/>
              <w:kern w:val="2"/>
              <w:lang w:eastAsia="nb-NO"/>
              <w14:ligatures w14:val="standardContextual"/>
            </w:rPr>
          </w:pPr>
          <w:hyperlink w:anchor="_Toc230876887" w:history="1">
            <w:r w:rsidRPr="00EE0D65">
              <w:rPr>
                <w:rStyle w:val="Hyperkobling"/>
                <w:rFonts w:ascii="Calibri" w:hAnsi="Calibri" w:cs="Calibri"/>
                <w:b/>
                <w:bCs/>
                <w:noProof/>
              </w:rPr>
              <w:t>Overganger</w:t>
            </w:r>
            <w:r>
              <w:rPr>
                <w:noProof/>
                <w:webHidden/>
              </w:rPr>
              <w:tab/>
            </w:r>
            <w:r>
              <w:rPr>
                <w:noProof/>
                <w:webHidden/>
              </w:rPr>
              <w:fldChar w:fldCharType="begin"/>
            </w:r>
            <w:r>
              <w:rPr>
                <w:noProof/>
                <w:webHidden/>
              </w:rPr>
              <w:instrText xml:space="preserve"> PAGEREF _Toc230876887 \h </w:instrText>
            </w:r>
            <w:r>
              <w:rPr>
                <w:noProof/>
                <w:webHidden/>
              </w:rPr>
            </w:r>
            <w:r>
              <w:rPr>
                <w:noProof/>
                <w:webHidden/>
              </w:rPr>
              <w:fldChar w:fldCharType="separate"/>
            </w:r>
            <w:r>
              <w:rPr>
                <w:noProof/>
                <w:webHidden/>
              </w:rPr>
              <w:t>16</w:t>
            </w:r>
            <w:r>
              <w:rPr>
                <w:noProof/>
                <w:webHidden/>
              </w:rPr>
              <w:fldChar w:fldCharType="end"/>
            </w:r>
          </w:hyperlink>
        </w:p>
        <w:p w14:paraId="7654FEAF" w14:textId="49F5F4FA"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88" w:history="1">
            <w:r w:rsidRPr="00EE0D65">
              <w:rPr>
                <w:rStyle w:val="Hyperkobling"/>
                <w:rFonts w:ascii="Calibri" w:hAnsi="Calibri" w:cs="Calibri"/>
                <w:noProof/>
              </w:rPr>
              <w:t>Tilvenning i barnehagen</w:t>
            </w:r>
            <w:r>
              <w:rPr>
                <w:noProof/>
                <w:webHidden/>
              </w:rPr>
              <w:tab/>
            </w:r>
            <w:r>
              <w:rPr>
                <w:noProof/>
                <w:webHidden/>
              </w:rPr>
              <w:fldChar w:fldCharType="begin"/>
            </w:r>
            <w:r>
              <w:rPr>
                <w:noProof/>
                <w:webHidden/>
              </w:rPr>
              <w:instrText xml:space="preserve"> PAGEREF _Toc230876888 \h </w:instrText>
            </w:r>
            <w:r>
              <w:rPr>
                <w:noProof/>
                <w:webHidden/>
              </w:rPr>
            </w:r>
            <w:r>
              <w:rPr>
                <w:noProof/>
                <w:webHidden/>
              </w:rPr>
              <w:fldChar w:fldCharType="separate"/>
            </w:r>
            <w:r>
              <w:rPr>
                <w:noProof/>
                <w:webHidden/>
              </w:rPr>
              <w:t>16</w:t>
            </w:r>
            <w:r>
              <w:rPr>
                <w:noProof/>
                <w:webHidden/>
              </w:rPr>
              <w:fldChar w:fldCharType="end"/>
            </w:r>
          </w:hyperlink>
        </w:p>
        <w:p w14:paraId="35BB6F4B" w14:textId="28348191"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89" w:history="1">
            <w:r w:rsidRPr="00EE0D65">
              <w:rPr>
                <w:rStyle w:val="Hyperkobling"/>
                <w:rFonts w:ascii="Calibri" w:hAnsi="Calibri" w:cs="Calibri"/>
                <w:noProof/>
              </w:rPr>
              <w:t>Før barnehagestart</w:t>
            </w:r>
            <w:r>
              <w:rPr>
                <w:noProof/>
                <w:webHidden/>
              </w:rPr>
              <w:tab/>
            </w:r>
            <w:r>
              <w:rPr>
                <w:noProof/>
                <w:webHidden/>
              </w:rPr>
              <w:fldChar w:fldCharType="begin"/>
            </w:r>
            <w:r>
              <w:rPr>
                <w:noProof/>
                <w:webHidden/>
              </w:rPr>
              <w:instrText xml:space="preserve"> PAGEREF _Toc230876889 \h </w:instrText>
            </w:r>
            <w:r>
              <w:rPr>
                <w:noProof/>
                <w:webHidden/>
              </w:rPr>
            </w:r>
            <w:r>
              <w:rPr>
                <w:noProof/>
                <w:webHidden/>
              </w:rPr>
              <w:fldChar w:fldCharType="separate"/>
            </w:r>
            <w:r>
              <w:rPr>
                <w:noProof/>
                <w:webHidden/>
              </w:rPr>
              <w:t>16</w:t>
            </w:r>
            <w:r>
              <w:rPr>
                <w:noProof/>
                <w:webHidden/>
              </w:rPr>
              <w:fldChar w:fldCharType="end"/>
            </w:r>
          </w:hyperlink>
        </w:p>
        <w:p w14:paraId="72A9637D" w14:textId="2ABA36AA"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90" w:history="1">
            <w:r w:rsidRPr="00EE0D65">
              <w:rPr>
                <w:rStyle w:val="Hyperkobling"/>
                <w:rFonts w:ascii="Calibri" w:hAnsi="Calibri" w:cs="Calibri"/>
                <w:noProof/>
              </w:rPr>
              <w:t>Levering i barnehagen</w:t>
            </w:r>
            <w:r>
              <w:rPr>
                <w:noProof/>
                <w:webHidden/>
              </w:rPr>
              <w:tab/>
            </w:r>
            <w:r>
              <w:rPr>
                <w:noProof/>
                <w:webHidden/>
              </w:rPr>
              <w:fldChar w:fldCharType="begin"/>
            </w:r>
            <w:r>
              <w:rPr>
                <w:noProof/>
                <w:webHidden/>
              </w:rPr>
              <w:instrText xml:space="preserve"> PAGEREF _Toc230876890 \h </w:instrText>
            </w:r>
            <w:r>
              <w:rPr>
                <w:noProof/>
                <w:webHidden/>
              </w:rPr>
            </w:r>
            <w:r>
              <w:rPr>
                <w:noProof/>
                <w:webHidden/>
              </w:rPr>
              <w:fldChar w:fldCharType="separate"/>
            </w:r>
            <w:r>
              <w:rPr>
                <w:noProof/>
                <w:webHidden/>
              </w:rPr>
              <w:t>16</w:t>
            </w:r>
            <w:r>
              <w:rPr>
                <w:noProof/>
                <w:webHidden/>
              </w:rPr>
              <w:fldChar w:fldCharType="end"/>
            </w:r>
          </w:hyperlink>
        </w:p>
        <w:p w14:paraId="675AAB0B" w14:textId="747AC589"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91" w:history="1">
            <w:r w:rsidRPr="00EE0D65">
              <w:rPr>
                <w:rStyle w:val="Hyperkobling"/>
                <w:rFonts w:ascii="Calibri" w:hAnsi="Calibri" w:cs="Calibri"/>
                <w:noProof/>
              </w:rPr>
              <w:t>Kontaktperson</w:t>
            </w:r>
            <w:r>
              <w:rPr>
                <w:noProof/>
                <w:webHidden/>
              </w:rPr>
              <w:tab/>
            </w:r>
            <w:r>
              <w:rPr>
                <w:noProof/>
                <w:webHidden/>
              </w:rPr>
              <w:fldChar w:fldCharType="begin"/>
            </w:r>
            <w:r>
              <w:rPr>
                <w:noProof/>
                <w:webHidden/>
              </w:rPr>
              <w:instrText xml:space="preserve"> PAGEREF _Toc230876891 \h </w:instrText>
            </w:r>
            <w:r>
              <w:rPr>
                <w:noProof/>
                <w:webHidden/>
              </w:rPr>
            </w:r>
            <w:r>
              <w:rPr>
                <w:noProof/>
                <w:webHidden/>
              </w:rPr>
              <w:fldChar w:fldCharType="separate"/>
            </w:r>
            <w:r>
              <w:rPr>
                <w:noProof/>
                <w:webHidden/>
              </w:rPr>
              <w:t>16</w:t>
            </w:r>
            <w:r>
              <w:rPr>
                <w:noProof/>
                <w:webHidden/>
              </w:rPr>
              <w:fldChar w:fldCharType="end"/>
            </w:r>
          </w:hyperlink>
        </w:p>
        <w:p w14:paraId="1C60AFEC" w14:textId="7FC7A23D"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92" w:history="1">
            <w:r w:rsidRPr="00EE0D65">
              <w:rPr>
                <w:rStyle w:val="Hyperkobling"/>
                <w:rFonts w:ascii="Calibri" w:hAnsi="Calibri" w:cs="Calibri"/>
                <w:noProof/>
              </w:rPr>
              <w:t>Tilvenning i praksis</w:t>
            </w:r>
            <w:r>
              <w:rPr>
                <w:noProof/>
                <w:webHidden/>
              </w:rPr>
              <w:tab/>
            </w:r>
            <w:r>
              <w:rPr>
                <w:noProof/>
                <w:webHidden/>
              </w:rPr>
              <w:fldChar w:fldCharType="begin"/>
            </w:r>
            <w:r>
              <w:rPr>
                <w:noProof/>
                <w:webHidden/>
              </w:rPr>
              <w:instrText xml:space="preserve"> PAGEREF _Toc230876892 \h </w:instrText>
            </w:r>
            <w:r>
              <w:rPr>
                <w:noProof/>
                <w:webHidden/>
              </w:rPr>
            </w:r>
            <w:r>
              <w:rPr>
                <w:noProof/>
                <w:webHidden/>
              </w:rPr>
              <w:fldChar w:fldCharType="separate"/>
            </w:r>
            <w:r>
              <w:rPr>
                <w:noProof/>
                <w:webHidden/>
              </w:rPr>
              <w:t>17</w:t>
            </w:r>
            <w:r>
              <w:rPr>
                <w:noProof/>
                <w:webHidden/>
              </w:rPr>
              <w:fldChar w:fldCharType="end"/>
            </w:r>
          </w:hyperlink>
        </w:p>
        <w:p w14:paraId="4449ABEE" w14:textId="4D3845BD"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93" w:history="1">
            <w:r w:rsidRPr="00EE0D65">
              <w:rPr>
                <w:rStyle w:val="Hyperkobling"/>
                <w:rFonts w:ascii="Calibri" w:hAnsi="Calibri" w:cs="Calibri"/>
                <w:noProof/>
              </w:rPr>
              <w:t>Oppfølging</w:t>
            </w:r>
            <w:r>
              <w:rPr>
                <w:noProof/>
                <w:webHidden/>
              </w:rPr>
              <w:tab/>
            </w:r>
            <w:r>
              <w:rPr>
                <w:noProof/>
                <w:webHidden/>
              </w:rPr>
              <w:fldChar w:fldCharType="begin"/>
            </w:r>
            <w:r>
              <w:rPr>
                <w:noProof/>
                <w:webHidden/>
              </w:rPr>
              <w:instrText xml:space="preserve"> PAGEREF _Toc230876893 \h </w:instrText>
            </w:r>
            <w:r>
              <w:rPr>
                <w:noProof/>
                <w:webHidden/>
              </w:rPr>
            </w:r>
            <w:r>
              <w:rPr>
                <w:noProof/>
                <w:webHidden/>
              </w:rPr>
              <w:fldChar w:fldCharType="separate"/>
            </w:r>
            <w:r>
              <w:rPr>
                <w:noProof/>
                <w:webHidden/>
              </w:rPr>
              <w:t>17</w:t>
            </w:r>
            <w:r>
              <w:rPr>
                <w:noProof/>
                <w:webHidden/>
              </w:rPr>
              <w:fldChar w:fldCharType="end"/>
            </w:r>
          </w:hyperlink>
        </w:p>
        <w:p w14:paraId="59558FF8" w14:textId="3EECAFF4" w:rsidR="00A31A67" w:rsidRDefault="00A31A67">
          <w:pPr>
            <w:pStyle w:val="INNH3"/>
            <w:tabs>
              <w:tab w:val="right" w:leader="dot" w:pos="9062"/>
            </w:tabs>
            <w:rPr>
              <w:rFonts w:asciiTheme="minorHAnsi" w:eastAsiaTheme="minorEastAsia" w:hAnsiTheme="minorHAnsi" w:cstheme="minorBidi"/>
              <w:noProof/>
              <w:kern w:val="2"/>
              <w:lang w:eastAsia="nb-NO"/>
              <w14:ligatures w14:val="standardContextual"/>
            </w:rPr>
          </w:pPr>
          <w:hyperlink w:anchor="_Toc230876894" w:history="1">
            <w:r w:rsidRPr="00EE0D65">
              <w:rPr>
                <w:rStyle w:val="Hyperkobling"/>
                <w:noProof/>
              </w:rPr>
              <w:t>Overgang mellom Barnehage og Skole</w:t>
            </w:r>
            <w:r>
              <w:rPr>
                <w:noProof/>
                <w:webHidden/>
              </w:rPr>
              <w:tab/>
            </w:r>
            <w:r>
              <w:rPr>
                <w:noProof/>
                <w:webHidden/>
              </w:rPr>
              <w:fldChar w:fldCharType="begin"/>
            </w:r>
            <w:r>
              <w:rPr>
                <w:noProof/>
                <w:webHidden/>
              </w:rPr>
              <w:instrText xml:space="preserve"> PAGEREF _Toc230876894 \h </w:instrText>
            </w:r>
            <w:r>
              <w:rPr>
                <w:noProof/>
                <w:webHidden/>
              </w:rPr>
            </w:r>
            <w:r>
              <w:rPr>
                <w:noProof/>
                <w:webHidden/>
              </w:rPr>
              <w:fldChar w:fldCharType="separate"/>
            </w:r>
            <w:r>
              <w:rPr>
                <w:noProof/>
                <w:webHidden/>
              </w:rPr>
              <w:t>17</w:t>
            </w:r>
            <w:r>
              <w:rPr>
                <w:noProof/>
                <w:webHidden/>
              </w:rPr>
              <w:fldChar w:fldCharType="end"/>
            </w:r>
          </w:hyperlink>
        </w:p>
        <w:p w14:paraId="4280F403" w14:textId="08139DA5" w:rsidR="00A31A67" w:rsidRDefault="00A31A67">
          <w:pPr>
            <w:pStyle w:val="INNH1"/>
            <w:tabs>
              <w:tab w:val="right" w:leader="dot" w:pos="9062"/>
            </w:tabs>
            <w:rPr>
              <w:rFonts w:asciiTheme="minorHAnsi" w:eastAsiaTheme="minorEastAsia" w:hAnsiTheme="minorHAnsi" w:cstheme="minorBidi"/>
              <w:noProof/>
              <w:kern w:val="2"/>
              <w:lang w:eastAsia="nb-NO"/>
              <w14:ligatures w14:val="standardContextual"/>
            </w:rPr>
          </w:pPr>
          <w:hyperlink w:anchor="_Toc230876895" w:history="1">
            <w:r w:rsidRPr="00EE0D65">
              <w:rPr>
                <w:rStyle w:val="Hyperkobling"/>
                <w:rFonts w:ascii="Calibri" w:hAnsi="Calibri" w:cs="Calibri"/>
                <w:b/>
                <w:bCs/>
                <w:noProof/>
              </w:rPr>
              <w:t>Samarbeidspartnere</w:t>
            </w:r>
            <w:r>
              <w:rPr>
                <w:noProof/>
                <w:webHidden/>
              </w:rPr>
              <w:tab/>
            </w:r>
            <w:r>
              <w:rPr>
                <w:noProof/>
                <w:webHidden/>
              </w:rPr>
              <w:fldChar w:fldCharType="begin"/>
            </w:r>
            <w:r>
              <w:rPr>
                <w:noProof/>
                <w:webHidden/>
              </w:rPr>
              <w:instrText xml:space="preserve"> PAGEREF _Toc230876895 \h </w:instrText>
            </w:r>
            <w:r>
              <w:rPr>
                <w:noProof/>
                <w:webHidden/>
              </w:rPr>
            </w:r>
            <w:r>
              <w:rPr>
                <w:noProof/>
                <w:webHidden/>
              </w:rPr>
              <w:fldChar w:fldCharType="separate"/>
            </w:r>
            <w:r>
              <w:rPr>
                <w:noProof/>
                <w:webHidden/>
              </w:rPr>
              <w:t>18</w:t>
            </w:r>
            <w:r>
              <w:rPr>
                <w:noProof/>
                <w:webHidden/>
              </w:rPr>
              <w:fldChar w:fldCharType="end"/>
            </w:r>
          </w:hyperlink>
        </w:p>
        <w:p w14:paraId="763F2833" w14:textId="681DE58A" w:rsidR="00DD4FB6" w:rsidRDefault="00DD4FB6">
          <w:r>
            <w:rPr>
              <w:b/>
              <w:bCs/>
            </w:rPr>
            <w:fldChar w:fldCharType="end"/>
          </w:r>
        </w:p>
      </w:sdtContent>
    </w:sdt>
    <w:p w14:paraId="3B384219" w14:textId="50EF8142" w:rsidR="00EC7CCC" w:rsidRDefault="00EC7CCC"/>
    <w:p w14:paraId="3B38421A" w14:textId="6F70E792" w:rsidR="00EC7CCC" w:rsidRDefault="00C9092E">
      <w:pPr>
        <w:pStyle w:val="Overskrift1"/>
        <w:spacing w:line="360" w:lineRule="auto"/>
        <w:rPr>
          <w:rFonts w:ascii="Calibri" w:hAnsi="Calibri" w:cs="Calibri"/>
          <w:b/>
          <w:bCs/>
          <w:sz w:val="32"/>
          <w:szCs w:val="32"/>
        </w:rPr>
      </w:pPr>
      <w:bookmarkStart w:id="2" w:name="_Toc194436654"/>
      <w:bookmarkStart w:id="3" w:name="_Toc230876869"/>
      <w:r w:rsidRPr="00D00FD7">
        <w:rPr>
          <w:rFonts w:ascii="Calibri" w:hAnsi="Calibri" w:cs="Calibri"/>
          <w:noProof/>
          <w:sz w:val="22"/>
          <w:szCs w:val="22"/>
        </w:rPr>
        <w:lastRenderedPageBreak/>
        <mc:AlternateContent>
          <mc:Choice Requires="wps">
            <w:drawing>
              <wp:anchor distT="45720" distB="45720" distL="114300" distR="114300" simplePos="0" relativeHeight="251658242" behindDoc="0" locked="0" layoutInCell="1" allowOverlap="1" wp14:anchorId="6F0665C9" wp14:editId="11F7CE0B">
                <wp:simplePos x="0" y="0"/>
                <wp:positionH relativeFrom="margin">
                  <wp:posOffset>4751070</wp:posOffset>
                </wp:positionH>
                <wp:positionV relativeFrom="paragraph">
                  <wp:posOffset>0</wp:posOffset>
                </wp:positionV>
                <wp:extent cx="1709420" cy="2095500"/>
                <wp:effectExtent l="0" t="0" r="24130" b="1905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2095500"/>
                        </a:xfrm>
                        <a:prstGeom prst="rect">
                          <a:avLst/>
                        </a:prstGeom>
                        <a:solidFill>
                          <a:srgbClr val="FFFFFF"/>
                        </a:solidFill>
                        <a:ln w="9525">
                          <a:solidFill>
                            <a:srgbClr val="000000"/>
                          </a:solidFill>
                          <a:miter lim="800000"/>
                          <a:headEnd/>
                          <a:tailEnd/>
                        </a:ln>
                      </wps:spPr>
                      <wps:txbx>
                        <w:txbxContent>
                          <w:p w14:paraId="309E7832" w14:textId="69FB29C6" w:rsidR="00D00FD7" w:rsidRDefault="00D00FD7">
                            <w:r>
                              <w:rPr>
                                <w:noProof/>
                              </w:rPr>
                              <w:drawing>
                                <wp:inline distT="0" distB="0" distL="0" distR="0" wp14:anchorId="637E71E3" wp14:editId="0617B459">
                                  <wp:extent cx="1614488" cy="2152650"/>
                                  <wp:effectExtent l="0" t="0" r="5080" b="0"/>
                                  <wp:docPr id="851916197"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916197" name="Bilde 851916197"/>
                                          <pic:cNvPicPr/>
                                        </pic:nvPicPr>
                                        <pic:blipFill>
                                          <a:blip r:embed="rId13">
                                            <a:extLst>
                                              <a:ext uri="{28A0092B-C50C-407E-A947-70E740481C1C}">
                                                <a14:useLocalDpi xmlns:a14="http://schemas.microsoft.com/office/drawing/2010/main" val="0"/>
                                              </a:ext>
                                            </a:extLst>
                                          </a:blip>
                                          <a:stretch>
                                            <a:fillRect/>
                                          </a:stretch>
                                        </pic:blipFill>
                                        <pic:spPr>
                                          <a:xfrm>
                                            <a:off x="0" y="0"/>
                                            <a:ext cx="1620959" cy="216127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665C9" id="Tekstboks 2" o:spid="_x0000_s1027" type="#_x0000_t202" style="position:absolute;margin-left:374.1pt;margin-top:0;width:134.6pt;height:16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">
                <v:textbox>
                  <w:txbxContent>
                    <w:p w14:paraId="309E7832" w14:textId="69FB29C6" w:rsidR="00D00FD7" w:rsidRDefault="00D00FD7">
                      <w:r>
                        <w:rPr>
                          <w:noProof/>
                        </w:rPr>
                        <w:drawing>
                          <wp:inline distT="0" distB="0" distL="0" distR="0" wp14:anchorId="637E71E3" wp14:editId="0617B459">
                            <wp:extent cx="1614488" cy="2152650"/>
                            <wp:effectExtent l="0" t="0" r="5080" b="0"/>
                            <wp:docPr id="851916197"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916197" name="Bilde 851916197"/>
                                    <pic:cNvPicPr/>
                                  </pic:nvPicPr>
                                  <pic:blipFill>
                                    <a:blip r:embed="rId13">
                                      <a:extLst>
                                        <a:ext uri="{28A0092B-C50C-407E-A947-70E740481C1C}">
                                          <a14:useLocalDpi xmlns:a14="http://schemas.microsoft.com/office/drawing/2010/main" val="0"/>
                                        </a:ext>
                                      </a:extLst>
                                    </a:blip>
                                    <a:stretch>
                                      <a:fillRect/>
                                    </a:stretch>
                                  </pic:blipFill>
                                  <pic:spPr>
                                    <a:xfrm>
                                      <a:off x="0" y="0"/>
                                      <a:ext cx="1620959" cy="2161278"/>
                                    </a:xfrm>
                                    <a:prstGeom prst="rect">
                                      <a:avLst/>
                                    </a:prstGeom>
                                  </pic:spPr>
                                </pic:pic>
                              </a:graphicData>
                            </a:graphic>
                          </wp:inline>
                        </w:drawing>
                      </w:r>
                    </w:p>
                  </w:txbxContent>
                </v:textbox>
                <w10:wrap type="square" anchorx="margin"/>
              </v:shape>
            </w:pict>
          </mc:Fallback>
        </mc:AlternateContent>
      </w:r>
      <w:r w:rsidR="00D628AB" w:rsidRPr="004817FD">
        <w:rPr>
          <w:rFonts w:ascii="Calibri" w:hAnsi="Calibri" w:cs="Calibri"/>
          <w:b/>
          <w:bCs/>
          <w:sz w:val="32"/>
          <w:szCs w:val="32"/>
        </w:rPr>
        <w:t>Årsplan</w:t>
      </w:r>
      <w:bookmarkEnd w:id="2"/>
      <w:bookmarkEnd w:id="3"/>
      <w:r w:rsidR="00D628AB" w:rsidRPr="004817FD">
        <w:rPr>
          <w:rFonts w:ascii="Calibri" w:hAnsi="Calibri" w:cs="Calibri"/>
          <w:b/>
          <w:bCs/>
          <w:sz w:val="32"/>
          <w:szCs w:val="32"/>
        </w:rPr>
        <w:t xml:space="preserve"> </w:t>
      </w:r>
    </w:p>
    <w:p w14:paraId="7912CCF9" w14:textId="6680F2DF" w:rsidR="00D00FD7" w:rsidRPr="00D00FD7" w:rsidRDefault="00D00FD7" w:rsidP="00D00FD7">
      <w:pPr>
        <w:spacing w:line="360" w:lineRule="auto"/>
        <w:rPr>
          <w:rFonts w:ascii="Calibri" w:hAnsi="Calibri" w:cs="Calibri"/>
          <w:sz w:val="22"/>
          <w:szCs w:val="22"/>
        </w:rPr>
      </w:pPr>
      <w:r w:rsidRPr="00D00FD7">
        <w:rPr>
          <w:rFonts w:ascii="Calibri" w:hAnsi="Calibri" w:cs="Calibri"/>
          <w:sz w:val="22"/>
          <w:szCs w:val="22"/>
        </w:rPr>
        <w:t>Polarhagen barnehage har utarbeidet en årsplan som fungerer som et arbeidsredskap for personalet og som dokumenterer barnehagens valg og begrunnelser for det kommende barnehageåret. Årsplanen gir innsikt i barnehagens pedagogiske arbeid og viser hvordan barnehagen vil omsette rammeplanens formål og innhold i praksis.</w:t>
      </w:r>
    </w:p>
    <w:p w14:paraId="614E65FD" w14:textId="7FE781F1" w:rsidR="00D00FD7" w:rsidRPr="00D00FD7" w:rsidRDefault="00D00FD7" w:rsidP="00D00FD7">
      <w:pPr>
        <w:spacing w:line="360" w:lineRule="auto"/>
        <w:rPr>
          <w:rFonts w:ascii="Calibri" w:hAnsi="Calibri" w:cs="Calibri"/>
          <w:sz w:val="22"/>
          <w:szCs w:val="22"/>
        </w:rPr>
      </w:pPr>
      <w:r w:rsidRPr="00D00FD7">
        <w:rPr>
          <w:rFonts w:ascii="Calibri" w:hAnsi="Calibri" w:cs="Calibri"/>
          <w:sz w:val="22"/>
          <w:szCs w:val="22"/>
        </w:rPr>
        <w:t>Årsplanen er et arbeidsredskap for de ansatte, men gir også informasjon om barnehagens pedagogiske arbeid til foreldre, myndighetsnivået, samarbeidspartnere og andre interessenter. I tillegg har vi handlingsplaner, månedsplaner og ukeplaner som ytterligere konkretiserer de pedagogiske målsettingene.</w:t>
      </w:r>
    </w:p>
    <w:p w14:paraId="17AB8CBB" w14:textId="10ABCCB8" w:rsidR="00D00FD7" w:rsidRPr="00D00FD7" w:rsidRDefault="00D00FD7" w:rsidP="00D00FD7">
      <w:pPr>
        <w:spacing w:line="360" w:lineRule="auto"/>
        <w:rPr>
          <w:rFonts w:ascii="Calibri" w:hAnsi="Calibri" w:cs="Calibri"/>
          <w:sz w:val="22"/>
          <w:szCs w:val="22"/>
        </w:rPr>
      </w:pPr>
      <w:r w:rsidRPr="00D00FD7">
        <w:rPr>
          <w:rFonts w:ascii="Calibri" w:hAnsi="Calibri" w:cs="Calibri"/>
          <w:sz w:val="22"/>
          <w:szCs w:val="22"/>
        </w:rPr>
        <w:t xml:space="preserve">I Polarhagen barnehage har vi valgt </w:t>
      </w:r>
      <w:r w:rsidRPr="00D00FD7">
        <w:rPr>
          <w:rFonts w:ascii="Calibri" w:hAnsi="Calibri" w:cs="Calibri"/>
          <w:b/>
          <w:bCs/>
          <w:sz w:val="22"/>
          <w:szCs w:val="22"/>
        </w:rPr>
        <w:t>friluftsliv</w:t>
      </w:r>
      <w:r w:rsidRPr="00D00FD7">
        <w:rPr>
          <w:rFonts w:ascii="Calibri" w:hAnsi="Calibri" w:cs="Calibri"/>
          <w:sz w:val="22"/>
          <w:szCs w:val="22"/>
        </w:rPr>
        <w:t xml:space="preserve"> som barnehagens satsingsområde, samlet i slagordet</w:t>
      </w:r>
      <w:r w:rsidRPr="00D00FD7">
        <w:rPr>
          <w:rFonts w:ascii="Calibri" w:hAnsi="Calibri" w:cs="Calibri"/>
          <w:sz w:val="22"/>
          <w:szCs w:val="22"/>
        </w:rPr>
        <w:br/>
      </w:r>
      <w:r w:rsidRPr="00D00FD7">
        <w:rPr>
          <w:rFonts w:ascii="Calibri" w:hAnsi="Calibri" w:cs="Calibri"/>
          <w:b/>
          <w:bCs/>
          <w:sz w:val="22"/>
          <w:szCs w:val="22"/>
        </w:rPr>
        <w:t>«Opplevelser ute – minner for livet»</w:t>
      </w:r>
      <w:r w:rsidRPr="00D00FD7">
        <w:rPr>
          <w:rFonts w:ascii="Calibri" w:hAnsi="Calibri" w:cs="Calibri"/>
          <w:sz w:val="22"/>
          <w:szCs w:val="22"/>
        </w:rPr>
        <w:t>. Friluftsliv er en naturlig og integrert del av barnehagens hverdag og bygger på barnehagens beliggenhet, verdigrunnlag og personalets kompetanse. Gjennom aktiv bruk av uteområdet og nærområdet, i all slags vær og gjennom alle årstider, legger vi til rette for opplevelser som gir barna varige erfaringer, livsglede, mestring og fellesskap.</w:t>
      </w:r>
    </w:p>
    <w:p w14:paraId="2B42920A" w14:textId="77777777" w:rsidR="00D00FD7" w:rsidRPr="00D00FD7" w:rsidRDefault="00D00FD7" w:rsidP="00D00FD7">
      <w:pPr>
        <w:spacing w:line="360" w:lineRule="auto"/>
        <w:rPr>
          <w:rFonts w:ascii="Calibri" w:hAnsi="Calibri" w:cs="Calibri"/>
          <w:sz w:val="22"/>
          <w:szCs w:val="22"/>
        </w:rPr>
      </w:pPr>
      <w:r w:rsidRPr="00D00FD7">
        <w:rPr>
          <w:rFonts w:ascii="Calibri" w:hAnsi="Calibri" w:cs="Calibri"/>
          <w:sz w:val="22"/>
          <w:szCs w:val="22"/>
        </w:rPr>
        <w:t xml:space="preserve">Satsingsområdet friluftsliv danner en tydelig </w:t>
      </w:r>
      <w:r w:rsidRPr="00D00FD7">
        <w:rPr>
          <w:rFonts w:ascii="Calibri" w:hAnsi="Calibri" w:cs="Calibri"/>
          <w:b/>
          <w:bCs/>
          <w:sz w:val="22"/>
          <w:szCs w:val="22"/>
        </w:rPr>
        <w:t>rød tråd gjennom hele årsplanen</w:t>
      </w:r>
      <w:r w:rsidRPr="00D00FD7">
        <w:rPr>
          <w:rFonts w:ascii="Calibri" w:hAnsi="Calibri" w:cs="Calibri"/>
          <w:sz w:val="22"/>
          <w:szCs w:val="22"/>
        </w:rPr>
        <w:t>, og sees i sammenheng med barnehagens arbeid med omsorg, lek, læring og danning. I møte med naturen får barna utforske, undre seg, leke og lære i samspill med andre. Friluftsliv bidrar til å styrke barnas fysiske og psykiske helse, sosiale kompetanse og selvstendighet, samtidig som barna utvikler respekt for naturen, for hverandre og for seg selv.</w:t>
      </w:r>
    </w:p>
    <w:p w14:paraId="33E954A3" w14:textId="77777777" w:rsidR="00D00FD7" w:rsidRPr="00D00FD7" w:rsidRDefault="00D00FD7" w:rsidP="00D00FD7">
      <w:pPr>
        <w:spacing w:line="360" w:lineRule="auto"/>
        <w:rPr>
          <w:rFonts w:ascii="Calibri" w:hAnsi="Calibri" w:cs="Calibri"/>
          <w:sz w:val="22"/>
          <w:szCs w:val="22"/>
        </w:rPr>
      </w:pPr>
      <w:r w:rsidRPr="00D00FD7">
        <w:rPr>
          <w:rFonts w:ascii="Calibri" w:hAnsi="Calibri" w:cs="Calibri"/>
          <w:sz w:val="22"/>
          <w:szCs w:val="22"/>
        </w:rPr>
        <w:t>Gjennom friluftsliv får barna erfaringer innen alle rammeplanens fagområder, med progresjon tilpasset alder, modenhet, interesser og forutsetninger. De yngste barna får trygge og sansebaserte opplevelser ute, mens de eldre barna utfordres gjennom lengre turer, utforsking, samarbeid og ansvar. Personalet er aktive, tilstedeværende og støttende voksne som legger til rette for medvirkning, inkludering og mestring i naturen og i barnehagens fellesskap.</w:t>
      </w:r>
    </w:p>
    <w:p w14:paraId="4E93E774" w14:textId="7A732272" w:rsidR="00D00FD7" w:rsidRPr="00D00FD7" w:rsidRDefault="00C9092E" w:rsidP="00D00FD7">
      <w:pPr>
        <w:spacing w:line="360" w:lineRule="auto"/>
        <w:rPr>
          <w:rFonts w:ascii="Calibri" w:hAnsi="Calibri" w:cs="Calibri"/>
          <w:sz w:val="22"/>
          <w:szCs w:val="22"/>
        </w:rPr>
      </w:pPr>
      <w:r w:rsidRPr="00C9092E">
        <w:rPr>
          <w:rFonts w:ascii="Calibri" w:hAnsi="Calibri" w:cs="Calibri"/>
          <w:noProof/>
          <w:sz w:val="22"/>
          <w:szCs w:val="22"/>
        </w:rPr>
        <mc:AlternateContent>
          <mc:Choice Requires="wps">
            <w:drawing>
              <wp:anchor distT="45720" distB="45720" distL="114300" distR="114300" simplePos="0" relativeHeight="251658252" behindDoc="0" locked="0" layoutInCell="1" allowOverlap="1" wp14:anchorId="2DFD571E" wp14:editId="61236205">
                <wp:simplePos x="0" y="0"/>
                <wp:positionH relativeFrom="column">
                  <wp:posOffset>3776345</wp:posOffset>
                </wp:positionH>
                <wp:positionV relativeFrom="paragraph">
                  <wp:posOffset>30480</wp:posOffset>
                </wp:positionV>
                <wp:extent cx="2360930" cy="1404620"/>
                <wp:effectExtent l="0" t="0" r="19685" b="19050"/>
                <wp:wrapSquare wrapText="bothSides"/>
                <wp:docPr id="178244525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0B93A1A" w14:textId="3DED900E" w:rsidR="00C9092E" w:rsidRDefault="00C9092E">
                            <w:r>
                              <w:rPr>
                                <w:noProof/>
                              </w:rPr>
                              <w:drawing>
                                <wp:inline distT="0" distB="0" distL="0" distR="0" wp14:anchorId="5DBC49F7" wp14:editId="78E283B0">
                                  <wp:extent cx="2112645" cy="1584325"/>
                                  <wp:effectExtent l="0" t="0" r="1905" b="0"/>
                                  <wp:docPr id="122698031"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98031" name="Bilde 122698031"/>
                                          <pic:cNvPicPr/>
                                        </pic:nvPicPr>
                                        <pic:blipFill>
                                          <a:blip r:embed="rId14">
                                            <a:extLst>
                                              <a:ext uri="{28A0092B-C50C-407E-A947-70E740481C1C}">
                                                <a14:useLocalDpi xmlns:a14="http://schemas.microsoft.com/office/drawing/2010/main" val="0"/>
                                              </a:ext>
                                            </a:extLst>
                                          </a:blip>
                                          <a:stretch>
                                            <a:fillRect/>
                                          </a:stretch>
                                        </pic:blipFill>
                                        <pic:spPr>
                                          <a:xfrm>
                                            <a:off x="0" y="0"/>
                                            <a:ext cx="2112645" cy="15843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FD571E" id="_x0000_s1028" type="#_x0000_t202" style="position:absolute;margin-left:297.35pt;margin-top:2.4pt;width:185.9pt;height:110.6pt;z-index:2516582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rX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">
                <v:textbox style="mso-fit-shape-to-text:t">
                  <w:txbxContent>
                    <w:p w14:paraId="70B93A1A" w14:textId="3DED900E" w:rsidR="00C9092E" w:rsidRDefault="00C9092E">
                      <w:r>
                        <w:rPr>
                          <w:noProof/>
                        </w:rPr>
                        <w:drawing>
                          <wp:inline distT="0" distB="0" distL="0" distR="0" wp14:anchorId="5DBC49F7" wp14:editId="78E283B0">
                            <wp:extent cx="2112645" cy="1584325"/>
                            <wp:effectExtent l="0" t="0" r="1905" b="0"/>
                            <wp:docPr id="122698031"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98031" name="Bilde 122698031"/>
                                    <pic:cNvPicPr/>
                                  </pic:nvPicPr>
                                  <pic:blipFill>
                                    <a:blip r:embed="rId14">
                                      <a:extLst>
                                        <a:ext uri="{28A0092B-C50C-407E-A947-70E740481C1C}">
                                          <a14:useLocalDpi xmlns:a14="http://schemas.microsoft.com/office/drawing/2010/main" val="0"/>
                                        </a:ext>
                                      </a:extLst>
                                    </a:blip>
                                    <a:stretch>
                                      <a:fillRect/>
                                    </a:stretch>
                                  </pic:blipFill>
                                  <pic:spPr>
                                    <a:xfrm>
                                      <a:off x="0" y="0"/>
                                      <a:ext cx="2112645" cy="1584325"/>
                                    </a:xfrm>
                                    <a:prstGeom prst="rect">
                                      <a:avLst/>
                                    </a:prstGeom>
                                  </pic:spPr>
                                </pic:pic>
                              </a:graphicData>
                            </a:graphic>
                          </wp:inline>
                        </w:drawing>
                      </w:r>
                    </w:p>
                  </w:txbxContent>
                </v:textbox>
                <w10:wrap type="square"/>
              </v:shape>
            </w:pict>
          </mc:Fallback>
        </mc:AlternateContent>
      </w:r>
      <w:r w:rsidR="00D00FD7" w:rsidRPr="00D00FD7">
        <w:rPr>
          <w:rFonts w:ascii="Calibri" w:hAnsi="Calibri" w:cs="Calibri"/>
          <w:sz w:val="22"/>
          <w:szCs w:val="22"/>
        </w:rPr>
        <w:t xml:space="preserve">Årsplanen viser hvordan slagordet </w:t>
      </w:r>
      <w:r w:rsidR="00D00FD7" w:rsidRPr="00D00FD7">
        <w:rPr>
          <w:rFonts w:ascii="Calibri" w:hAnsi="Calibri" w:cs="Calibri"/>
          <w:b/>
          <w:bCs/>
          <w:sz w:val="22"/>
          <w:szCs w:val="22"/>
        </w:rPr>
        <w:t>«Opplevelser ute – minner for livet»</w:t>
      </w:r>
      <w:r w:rsidR="00D00FD7" w:rsidRPr="00D00FD7">
        <w:rPr>
          <w:rFonts w:ascii="Calibri" w:hAnsi="Calibri" w:cs="Calibri"/>
          <w:sz w:val="22"/>
          <w:szCs w:val="22"/>
        </w:rPr>
        <w:t xml:space="preserve"> gjenspeiles i barnehagens verdigrunnlag, fagområder, arbeidsmåter, progresjon, samarbeid med hjemmet, overganger og tilrettelegging for barn som trenger ekstra støtte. Gjennom systematisk planlegging, dokumentasjon, vurdering og refleksjon arbeider vi for å sikre et helhetlig, inkluderende og utviklende barnehagetilbud for alle barn i Polarhagen barnehage.</w:t>
      </w:r>
    </w:p>
    <w:p w14:paraId="3B38421E" w14:textId="77777777" w:rsidR="00EC7CCC" w:rsidRDefault="00D628AB">
      <w:pPr>
        <w:pStyle w:val="Overskrift1"/>
        <w:spacing w:line="360" w:lineRule="auto"/>
        <w:rPr>
          <w:rFonts w:ascii="Calibri" w:hAnsi="Calibri" w:cs="Calibri"/>
          <w:b/>
          <w:bCs/>
          <w:sz w:val="32"/>
          <w:szCs w:val="32"/>
        </w:rPr>
      </w:pPr>
      <w:bookmarkStart w:id="4" w:name="_Toc194436655"/>
      <w:bookmarkStart w:id="5" w:name="_Toc230876870"/>
      <w:r w:rsidRPr="004817FD">
        <w:rPr>
          <w:rFonts w:ascii="Calibri" w:hAnsi="Calibri" w:cs="Calibri"/>
          <w:b/>
          <w:bCs/>
          <w:sz w:val="32"/>
          <w:szCs w:val="32"/>
        </w:rPr>
        <w:lastRenderedPageBreak/>
        <w:t>Presentasjon av barnehagen.</w:t>
      </w:r>
      <w:bookmarkEnd w:id="4"/>
      <w:bookmarkEnd w:id="5"/>
      <w:r w:rsidRPr="004817FD">
        <w:rPr>
          <w:rFonts w:ascii="Calibri" w:hAnsi="Calibri" w:cs="Calibri"/>
          <w:b/>
          <w:bCs/>
          <w:sz w:val="32"/>
          <w:szCs w:val="32"/>
        </w:rPr>
        <w:t xml:space="preserve"> </w:t>
      </w:r>
    </w:p>
    <w:p w14:paraId="78D522FF" w14:textId="77777777" w:rsidR="00D00FD7" w:rsidRPr="00D00FD7" w:rsidRDefault="00D00FD7" w:rsidP="00D00FD7">
      <w:pPr>
        <w:spacing w:line="360" w:lineRule="auto"/>
        <w:rPr>
          <w:rFonts w:ascii="Calibri" w:hAnsi="Calibri" w:cs="Calibri"/>
          <w:sz w:val="22"/>
          <w:szCs w:val="22"/>
        </w:rPr>
      </w:pPr>
      <w:r w:rsidRPr="00D00FD7">
        <w:rPr>
          <w:rFonts w:ascii="Calibri" w:hAnsi="Calibri" w:cs="Calibri"/>
          <w:sz w:val="22"/>
          <w:szCs w:val="22"/>
        </w:rPr>
        <w:t>Polarhagen barnehage er en privat barnehage som ligger naturnært i Tromsø, med gode muligheter for lek, utforsking og opplevelser både ute og inne. Barnehagen har plass til inntil 44 barn, avhengig av fordelingen mellom barn under og over 3 år. I inneværende barnehageår består barnegruppen av 18 barn under 3 år og 20 barn over 3 år. Barnehageloven § 1 første ledd om at barnehagen skal hjelpe til med å gi barna en oppdragelse i samsvar med kristne grunnverdier, gjelder ikke for Polarhagen barnehage.</w:t>
      </w:r>
    </w:p>
    <w:p w14:paraId="23AC945D" w14:textId="77777777" w:rsidR="00D00FD7" w:rsidRPr="00D00FD7" w:rsidRDefault="00D00FD7" w:rsidP="00D00FD7">
      <w:pPr>
        <w:spacing w:line="360" w:lineRule="auto"/>
        <w:rPr>
          <w:rFonts w:ascii="Calibri" w:hAnsi="Calibri" w:cs="Calibri"/>
          <w:sz w:val="22"/>
          <w:szCs w:val="22"/>
        </w:rPr>
      </w:pPr>
      <w:r w:rsidRPr="00D00FD7">
        <w:rPr>
          <w:rFonts w:ascii="Calibri" w:hAnsi="Calibri" w:cs="Calibri"/>
          <w:sz w:val="22"/>
          <w:szCs w:val="22"/>
        </w:rPr>
        <w:t xml:space="preserve">Barnehagen er organisert i to avdelinger for barn i alderen 0–6 år: </w:t>
      </w:r>
      <w:r w:rsidRPr="00D00FD7">
        <w:rPr>
          <w:rFonts w:ascii="Calibri" w:hAnsi="Calibri" w:cs="Calibri"/>
          <w:b/>
          <w:bCs/>
          <w:sz w:val="22"/>
          <w:szCs w:val="22"/>
        </w:rPr>
        <w:t>Nordpolen</w:t>
      </w:r>
      <w:r w:rsidRPr="00D00FD7">
        <w:rPr>
          <w:rFonts w:ascii="Calibri" w:hAnsi="Calibri" w:cs="Calibri"/>
          <w:sz w:val="22"/>
          <w:szCs w:val="22"/>
        </w:rPr>
        <w:t xml:space="preserve"> og </w:t>
      </w:r>
      <w:r w:rsidRPr="00D00FD7">
        <w:rPr>
          <w:rFonts w:ascii="Calibri" w:hAnsi="Calibri" w:cs="Calibri"/>
          <w:b/>
          <w:bCs/>
          <w:sz w:val="22"/>
          <w:szCs w:val="22"/>
        </w:rPr>
        <w:t>Sydpolen</w:t>
      </w:r>
      <w:r w:rsidRPr="00D00FD7">
        <w:rPr>
          <w:rFonts w:ascii="Calibri" w:hAnsi="Calibri" w:cs="Calibri"/>
          <w:sz w:val="22"/>
          <w:szCs w:val="22"/>
        </w:rPr>
        <w:t>. Avdelingene gir rom for både aldersinndelte og aldersblandede aktiviteter, og legger til rette for trygghet, tilhørighet og gode relasjoner mellom barn og voksne.</w:t>
      </w:r>
    </w:p>
    <w:p w14:paraId="2EC473DA" w14:textId="6498A0E3" w:rsidR="00D00FD7" w:rsidRPr="00D00FD7" w:rsidRDefault="00D00FD7" w:rsidP="00D00FD7">
      <w:pPr>
        <w:spacing w:line="360" w:lineRule="auto"/>
        <w:rPr>
          <w:rFonts w:ascii="Calibri" w:hAnsi="Calibri" w:cs="Calibri"/>
          <w:sz w:val="22"/>
          <w:szCs w:val="22"/>
        </w:rPr>
      </w:pPr>
      <w:r w:rsidRPr="00D00FD7">
        <w:rPr>
          <w:rFonts w:ascii="Calibri" w:hAnsi="Calibri" w:cs="Calibri"/>
          <w:sz w:val="22"/>
          <w:szCs w:val="22"/>
        </w:rPr>
        <w:t xml:space="preserve">Det fysiske miljøet i Polarhagen barnehage, både ute og inne, er utformet for å gi barna varierte leke- og aktivitetsmuligheter gjennom hele året. Uteområdet innbyr til kreativ lek, fysisk utfoldelse og motorisk utvikling, og brukes aktivt i barnehagens hverdag. Inne har vi et nyoppusset område som gir gode rammer for lek, samspill og pedagogiske aktiviteter, i tillegg til en egen grillhytte som benyttes til </w:t>
      </w:r>
      <w:r>
        <w:rPr>
          <w:rFonts w:ascii="Calibri" w:hAnsi="Calibri" w:cs="Calibri"/>
          <w:sz w:val="22"/>
          <w:szCs w:val="22"/>
        </w:rPr>
        <w:t>spising</w:t>
      </w:r>
      <w:r w:rsidRPr="00D00FD7">
        <w:rPr>
          <w:rFonts w:ascii="Calibri" w:hAnsi="Calibri" w:cs="Calibri"/>
          <w:sz w:val="22"/>
          <w:szCs w:val="22"/>
        </w:rPr>
        <w:t>, samlinger og hyggelige fellesopplevelser.</w:t>
      </w:r>
    </w:p>
    <w:p w14:paraId="419D3149" w14:textId="77777777" w:rsidR="00D00FD7" w:rsidRPr="00D00FD7" w:rsidRDefault="00D00FD7" w:rsidP="00D00FD7">
      <w:pPr>
        <w:spacing w:line="360" w:lineRule="auto"/>
        <w:rPr>
          <w:rFonts w:ascii="Calibri" w:hAnsi="Calibri" w:cs="Calibri"/>
          <w:sz w:val="22"/>
          <w:szCs w:val="22"/>
        </w:rPr>
      </w:pPr>
      <w:r w:rsidRPr="00D00FD7">
        <w:rPr>
          <w:rFonts w:ascii="Calibri" w:hAnsi="Calibri" w:cs="Calibri"/>
          <w:sz w:val="22"/>
          <w:szCs w:val="22"/>
        </w:rPr>
        <w:t>Naturen og nærmiljøet er en viktig del av barnehagens identitet. Fra barna er rundt 2 år, bruker vi nærområdet til korte turer slik at barna får utforske omgivelsene utenfor barnehagen i sitt eget tempo. Fra 3-årsalderen drar vi også på lengre utflukter, gjerne med buss. Barna får oppleve et variert tilbud med turer til blant annet museum, Telegrafbukta, Gutta på skauen, Charlottenlund, teater, svømming, ishallen, kino og bibliotek. Disse turene gir barna rike erfaringer, styrker fellesskapet i barnegruppen og skaper minner som varer.</w:t>
      </w:r>
    </w:p>
    <w:p w14:paraId="7FAAA8A9" w14:textId="4E610652" w:rsidR="00D00FD7" w:rsidRPr="00D00FD7" w:rsidRDefault="00D00FD7" w:rsidP="00D00FD7">
      <w:pPr>
        <w:spacing w:line="360" w:lineRule="auto"/>
        <w:rPr>
          <w:rFonts w:ascii="Calibri" w:hAnsi="Calibri" w:cs="Calibri"/>
          <w:sz w:val="22"/>
          <w:szCs w:val="22"/>
        </w:rPr>
      </w:pPr>
      <w:r w:rsidRPr="00D00FD7">
        <w:rPr>
          <w:rFonts w:ascii="Calibri" w:hAnsi="Calibri" w:cs="Calibri"/>
          <w:sz w:val="22"/>
          <w:szCs w:val="22"/>
        </w:rPr>
        <w:t>Polarhagen barnehage ønsker å være et trygt, inkluderende og utviklende sted der barna får oppleve mestring, glede og tilhørighet – både i hverdagen og gjennom større opplevelser ute i nærmiljøet.</w:t>
      </w:r>
    </w:p>
    <w:p w14:paraId="3B384223" w14:textId="2F716F43" w:rsidR="00EC7CCC" w:rsidRPr="00D00FD7" w:rsidRDefault="004817FD">
      <w:pPr>
        <w:spacing w:line="360" w:lineRule="auto"/>
        <w:rPr>
          <w:rFonts w:ascii="Calibri" w:hAnsi="Calibri" w:cs="Calibri"/>
          <w:b/>
          <w:bCs/>
          <w:sz w:val="22"/>
          <w:szCs w:val="22"/>
        </w:rPr>
      </w:pPr>
      <w:r w:rsidRPr="00D00FD7">
        <w:rPr>
          <w:rFonts w:ascii="Calibri" w:hAnsi="Calibri" w:cs="Calibri"/>
          <w:noProof/>
          <w:sz w:val="22"/>
          <w:szCs w:val="22"/>
        </w:rPr>
        <mc:AlternateContent>
          <mc:Choice Requires="wps">
            <w:drawing>
              <wp:anchor distT="0" distB="0" distL="114300" distR="114300" simplePos="0" relativeHeight="251658241" behindDoc="0" locked="0" layoutInCell="1" allowOverlap="1" wp14:anchorId="3B384206" wp14:editId="36408CF0">
                <wp:simplePos x="0" y="0"/>
                <wp:positionH relativeFrom="margin">
                  <wp:posOffset>4196080</wp:posOffset>
                </wp:positionH>
                <wp:positionV relativeFrom="paragraph">
                  <wp:posOffset>61595</wp:posOffset>
                </wp:positionV>
                <wp:extent cx="1914525" cy="1933575"/>
                <wp:effectExtent l="0" t="0" r="28575" b="28575"/>
                <wp:wrapSquare wrapText="bothSides"/>
                <wp:docPr id="1794478554" name="Tekstboks 2"/>
                <wp:cNvGraphicFramePr/>
                <a:graphic xmlns:a="http://schemas.openxmlformats.org/drawingml/2006/main">
                  <a:graphicData uri="http://schemas.microsoft.com/office/word/2010/wordprocessingShape">
                    <wps:wsp>
                      <wps:cNvSpPr txBox="1"/>
                      <wps:spPr>
                        <a:xfrm>
                          <a:off x="0" y="0"/>
                          <a:ext cx="1914525" cy="1933575"/>
                        </a:xfrm>
                        <a:prstGeom prst="rect">
                          <a:avLst/>
                        </a:prstGeom>
                        <a:solidFill>
                          <a:srgbClr val="FFFFFF"/>
                        </a:solidFill>
                        <a:ln w="9528">
                          <a:solidFill>
                            <a:srgbClr val="000000"/>
                          </a:solidFill>
                          <a:prstDash val="solid"/>
                        </a:ln>
                      </wps:spPr>
                      <wps:txbx>
                        <w:txbxContent>
                          <w:p w14:paraId="3B38420B" w14:textId="66A03491" w:rsidR="00EC7CCC" w:rsidRDefault="004817FD">
                            <w:r w:rsidRPr="004817FD">
                              <w:rPr>
                                <w:rFonts w:ascii="Aptos" w:eastAsia="Times New Roman" w:hAnsi="Aptos"/>
                                <w:noProof/>
                                <w:kern w:val="0"/>
                                <w:sz w:val="20"/>
                                <w:szCs w:val="20"/>
                                <w:lang w:eastAsia="nb-NO"/>
                              </w:rPr>
                              <w:drawing>
                                <wp:inline distT="0" distB="0" distL="0" distR="0" wp14:anchorId="2B0D7D9D" wp14:editId="6E87F664">
                                  <wp:extent cx="1645285" cy="2198157"/>
                                  <wp:effectExtent l="0" t="0" r="0" b="0"/>
                                  <wp:docPr id="2063384997" name="Bilde 1" descr="Et bilde som inneholder utendørs, klær, grunn, person&#10;&#10;KI-generert innhold kan være fe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1645285" cy="2198157"/>
                                          </a:xfrm>
                                          <a:prstGeom prst="rect">
                                            <a:avLst/>
                                          </a:prstGeom>
                                          <a:noFill/>
                                          <a:ln>
                                            <a:noFill/>
                                            <a:prstDash/>
                                          </a:ln>
                                        </pic:spPr>
                                      </pic:pic>
                                    </a:graphicData>
                                  </a:graphic>
                                </wp:inline>
                              </w:drawing>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3B384206" id="_x0000_s1029" type="#_x0000_t202" style="position:absolute;margin-left:330.4pt;margin-top:4.85pt;width:150.75pt;height:152.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" strokeweight=".26467mm">
                <v:textbox>
                  <w:txbxContent>
                    <w:p w14:paraId="3B38420B" w14:textId="66A03491" w:rsidR="00EC7CCC" w:rsidRDefault="004817FD">
                      <w:r w:rsidRPr="004817FD">
                        <w:rPr>
                          <w:rFonts w:ascii="Aptos" w:eastAsia="Times New Roman" w:hAnsi="Aptos"/>
                          <w:noProof/>
                          <w:kern w:val="0"/>
                          <w:sz w:val="20"/>
                          <w:szCs w:val="20"/>
                          <w:lang w:eastAsia="nb-NO"/>
                        </w:rPr>
                        <w:drawing>
                          <wp:inline distT="0" distB="0" distL="0" distR="0" wp14:anchorId="2B0D7D9D" wp14:editId="6E87F664">
                            <wp:extent cx="1645285" cy="2198157"/>
                            <wp:effectExtent l="0" t="0" r="0" b="0"/>
                            <wp:docPr id="2063384997" name="Bilde 1" descr="Et bilde som inneholder utendørs, klær, grunn, person&#10;&#10;KI-generert innhold kan være fe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1645285" cy="2198157"/>
                                    </a:xfrm>
                                    <a:prstGeom prst="rect">
                                      <a:avLst/>
                                    </a:prstGeom>
                                    <a:noFill/>
                                    <a:ln>
                                      <a:noFill/>
                                      <a:prstDash/>
                                    </a:ln>
                                  </pic:spPr>
                                </pic:pic>
                              </a:graphicData>
                            </a:graphic>
                          </wp:inline>
                        </w:drawing>
                      </w:r>
                    </w:p>
                  </w:txbxContent>
                </v:textbox>
                <w10:wrap type="square" anchorx="margin"/>
              </v:shape>
            </w:pict>
          </mc:Fallback>
        </mc:AlternateContent>
      </w:r>
      <w:r w:rsidR="00D628AB" w:rsidRPr="00D00FD7">
        <w:rPr>
          <w:rFonts w:ascii="Calibri" w:hAnsi="Calibri" w:cs="Calibri"/>
          <w:b/>
          <w:bCs/>
          <w:sz w:val="22"/>
          <w:szCs w:val="22"/>
        </w:rPr>
        <w:t>Her finner du oss</w:t>
      </w:r>
    </w:p>
    <w:p w14:paraId="3B384224" w14:textId="4666A766" w:rsidR="00EC7CCC" w:rsidRPr="00D00FD7" w:rsidRDefault="00D628AB">
      <w:pPr>
        <w:spacing w:line="360" w:lineRule="auto"/>
        <w:rPr>
          <w:sz w:val="22"/>
          <w:szCs w:val="22"/>
        </w:rPr>
      </w:pPr>
      <w:r w:rsidRPr="00D00FD7">
        <w:rPr>
          <w:rFonts w:ascii="Calibri" w:hAnsi="Calibri" w:cs="Calibri"/>
          <w:sz w:val="22"/>
          <w:szCs w:val="22"/>
        </w:rPr>
        <w:t>Adresse: Ørnevegen 7, 9015 Tromsø</w:t>
      </w:r>
    </w:p>
    <w:p w14:paraId="3B384225" w14:textId="77777777" w:rsidR="00EC7CCC" w:rsidRPr="00D00FD7" w:rsidRDefault="00D628AB">
      <w:pPr>
        <w:spacing w:line="360" w:lineRule="auto"/>
        <w:rPr>
          <w:sz w:val="22"/>
          <w:szCs w:val="22"/>
        </w:rPr>
      </w:pPr>
      <w:r w:rsidRPr="00D00FD7">
        <w:rPr>
          <w:rFonts w:ascii="Calibri" w:hAnsi="Calibri" w:cs="Calibri"/>
          <w:sz w:val="22"/>
          <w:szCs w:val="22"/>
        </w:rPr>
        <w:t xml:space="preserve">Daglig leder: </w:t>
      </w:r>
      <w:hyperlink r:id="rId16" w:history="1">
        <w:r w:rsidRPr="00D00FD7">
          <w:rPr>
            <w:rStyle w:val="Hyperkobling"/>
            <w:rFonts w:ascii="Calibri" w:hAnsi="Calibri" w:cs="Calibri"/>
            <w:sz w:val="22"/>
            <w:szCs w:val="22"/>
          </w:rPr>
          <w:t>Silje.bendiksen@polarhagen-barnehage.no</w:t>
        </w:r>
      </w:hyperlink>
    </w:p>
    <w:p w14:paraId="5E7B5186" w14:textId="079842E0" w:rsidR="000019E0" w:rsidRPr="00D00FD7" w:rsidRDefault="000019E0">
      <w:pPr>
        <w:spacing w:line="360" w:lineRule="auto"/>
        <w:rPr>
          <w:sz w:val="22"/>
          <w:szCs w:val="22"/>
        </w:rPr>
      </w:pPr>
      <w:proofErr w:type="spellStart"/>
      <w:r w:rsidRPr="00D00FD7">
        <w:rPr>
          <w:sz w:val="22"/>
          <w:szCs w:val="22"/>
        </w:rPr>
        <w:t>Tlf</w:t>
      </w:r>
      <w:proofErr w:type="spellEnd"/>
      <w:r w:rsidR="008D7CFF">
        <w:rPr>
          <w:sz w:val="22"/>
          <w:szCs w:val="22"/>
        </w:rPr>
        <w:t>:</w:t>
      </w:r>
      <w:r w:rsidRPr="00D00FD7">
        <w:rPr>
          <w:sz w:val="22"/>
          <w:szCs w:val="22"/>
        </w:rPr>
        <w:t xml:space="preserve"> </w:t>
      </w:r>
      <w:r w:rsidRPr="00D00FD7">
        <w:rPr>
          <w:rFonts w:ascii="Calibri" w:hAnsi="Calibri" w:cs="Calibri"/>
          <w:sz w:val="22"/>
          <w:szCs w:val="22"/>
        </w:rPr>
        <w:t>776 70490</w:t>
      </w:r>
    </w:p>
    <w:p w14:paraId="3B384226" w14:textId="0B18EB7E" w:rsidR="00EC7CCC" w:rsidRPr="00D00FD7" w:rsidRDefault="00D628AB">
      <w:pPr>
        <w:spacing w:line="360" w:lineRule="auto"/>
        <w:rPr>
          <w:rFonts w:ascii="Calibri" w:hAnsi="Calibri" w:cs="Calibri"/>
          <w:sz w:val="22"/>
          <w:szCs w:val="22"/>
        </w:rPr>
      </w:pPr>
      <w:r w:rsidRPr="00D00FD7">
        <w:rPr>
          <w:rFonts w:ascii="Calibri" w:hAnsi="Calibri" w:cs="Calibri"/>
          <w:sz w:val="22"/>
          <w:szCs w:val="22"/>
        </w:rPr>
        <w:t>Telefon</w:t>
      </w:r>
      <w:r w:rsidR="000019E0" w:rsidRPr="00D00FD7">
        <w:rPr>
          <w:rFonts w:ascii="Calibri" w:hAnsi="Calibri" w:cs="Calibri"/>
          <w:sz w:val="22"/>
          <w:szCs w:val="22"/>
        </w:rPr>
        <w:t xml:space="preserve"> daglig leder</w:t>
      </w:r>
      <w:r w:rsidRPr="00D00FD7">
        <w:rPr>
          <w:rFonts w:ascii="Calibri" w:hAnsi="Calibri" w:cs="Calibri"/>
          <w:sz w:val="22"/>
          <w:szCs w:val="22"/>
        </w:rPr>
        <w:t>: 928 19</w:t>
      </w:r>
      <w:r w:rsidR="000019E0" w:rsidRPr="00D00FD7">
        <w:rPr>
          <w:rFonts w:ascii="Calibri" w:hAnsi="Calibri" w:cs="Calibri"/>
          <w:sz w:val="22"/>
          <w:szCs w:val="22"/>
        </w:rPr>
        <w:t> </w:t>
      </w:r>
      <w:r w:rsidRPr="00D00FD7">
        <w:rPr>
          <w:rFonts w:ascii="Calibri" w:hAnsi="Calibri" w:cs="Calibri"/>
          <w:sz w:val="22"/>
          <w:szCs w:val="22"/>
        </w:rPr>
        <w:t>567</w:t>
      </w:r>
    </w:p>
    <w:p w14:paraId="3B38422B" w14:textId="3603EF9A" w:rsidR="00EC7CCC" w:rsidRDefault="000019E0">
      <w:pPr>
        <w:spacing w:line="360" w:lineRule="auto"/>
        <w:rPr>
          <w:rFonts w:ascii="Calibri" w:hAnsi="Calibri" w:cs="Calibri"/>
          <w:sz w:val="22"/>
          <w:szCs w:val="22"/>
        </w:rPr>
      </w:pPr>
      <w:r w:rsidRPr="00D00FD7">
        <w:rPr>
          <w:rFonts w:ascii="Calibri" w:hAnsi="Calibri" w:cs="Calibri"/>
          <w:sz w:val="22"/>
          <w:szCs w:val="22"/>
        </w:rPr>
        <w:t>Sydpolen: 943 90</w:t>
      </w:r>
      <w:r w:rsidR="00D00FD7">
        <w:rPr>
          <w:rFonts w:ascii="Calibri" w:hAnsi="Calibri" w:cs="Calibri"/>
          <w:sz w:val="22"/>
          <w:szCs w:val="22"/>
        </w:rPr>
        <w:t> </w:t>
      </w:r>
      <w:r w:rsidRPr="00D00FD7">
        <w:rPr>
          <w:rFonts w:ascii="Calibri" w:hAnsi="Calibri" w:cs="Calibri"/>
          <w:sz w:val="22"/>
          <w:szCs w:val="22"/>
        </w:rPr>
        <w:t>611</w:t>
      </w:r>
      <w:r w:rsidR="00D00FD7">
        <w:rPr>
          <w:rFonts w:ascii="Calibri" w:hAnsi="Calibri" w:cs="Calibri"/>
          <w:sz w:val="22"/>
          <w:szCs w:val="22"/>
        </w:rPr>
        <w:t xml:space="preserve"> </w:t>
      </w:r>
      <w:r w:rsidRPr="00D00FD7">
        <w:rPr>
          <w:rFonts w:ascii="Calibri" w:hAnsi="Calibri" w:cs="Calibri"/>
          <w:sz w:val="22"/>
          <w:szCs w:val="22"/>
        </w:rPr>
        <w:t>Nordpolen: 911 94</w:t>
      </w:r>
      <w:r w:rsidR="00D00FD7">
        <w:rPr>
          <w:rFonts w:ascii="Calibri" w:hAnsi="Calibri" w:cs="Calibri"/>
          <w:sz w:val="22"/>
          <w:szCs w:val="22"/>
        </w:rPr>
        <w:t> </w:t>
      </w:r>
      <w:r w:rsidRPr="00D00FD7">
        <w:rPr>
          <w:rFonts w:ascii="Calibri" w:hAnsi="Calibri" w:cs="Calibri"/>
          <w:sz w:val="22"/>
          <w:szCs w:val="22"/>
        </w:rPr>
        <w:t>517</w:t>
      </w:r>
    </w:p>
    <w:p w14:paraId="62AE71F7" w14:textId="69372AAD" w:rsidR="00D00FD7" w:rsidRDefault="00D00FD7">
      <w:pPr>
        <w:spacing w:line="360" w:lineRule="auto"/>
        <w:rPr>
          <w:rFonts w:ascii="Calibri" w:hAnsi="Calibri" w:cs="Calibri"/>
          <w:sz w:val="22"/>
          <w:szCs w:val="22"/>
        </w:rPr>
      </w:pPr>
      <w:r>
        <w:rPr>
          <w:rFonts w:ascii="Calibri" w:hAnsi="Calibri" w:cs="Calibri"/>
          <w:sz w:val="22"/>
          <w:szCs w:val="22"/>
        </w:rPr>
        <w:t>Hjemmeside: Polarhagen-barnehage.no</w:t>
      </w:r>
    </w:p>
    <w:p w14:paraId="3B38422C" w14:textId="77777777" w:rsidR="00EC7CCC" w:rsidRPr="004817FD" w:rsidRDefault="00D628AB">
      <w:pPr>
        <w:pStyle w:val="Overskrift1"/>
        <w:spacing w:line="360" w:lineRule="auto"/>
        <w:rPr>
          <w:rFonts w:ascii="Calibri" w:hAnsi="Calibri" w:cs="Calibri"/>
          <w:b/>
          <w:bCs/>
          <w:sz w:val="32"/>
          <w:szCs w:val="32"/>
        </w:rPr>
      </w:pPr>
      <w:bookmarkStart w:id="6" w:name="_Toc194436656"/>
      <w:bookmarkStart w:id="7" w:name="_Toc230876871"/>
      <w:r w:rsidRPr="004817FD">
        <w:rPr>
          <w:rFonts w:ascii="Calibri" w:hAnsi="Calibri" w:cs="Calibri"/>
          <w:b/>
          <w:bCs/>
          <w:sz w:val="32"/>
          <w:szCs w:val="32"/>
        </w:rPr>
        <w:lastRenderedPageBreak/>
        <w:t>Barnehagens verdigrunnlag</w:t>
      </w:r>
      <w:bookmarkEnd w:id="6"/>
      <w:bookmarkEnd w:id="7"/>
      <w:r w:rsidRPr="004817FD">
        <w:rPr>
          <w:rFonts w:ascii="Calibri" w:hAnsi="Calibri" w:cs="Calibri"/>
          <w:b/>
          <w:bCs/>
          <w:sz w:val="32"/>
          <w:szCs w:val="32"/>
        </w:rPr>
        <w:t xml:space="preserve"> </w:t>
      </w:r>
    </w:p>
    <w:p w14:paraId="3B38422D" w14:textId="77777777" w:rsidR="00EC7CCC" w:rsidRDefault="00D628AB" w:rsidP="00C9092E">
      <w:pPr>
        <w:spacing w:line="360" w:lineRule="auto"/>
        <w:jc w:val="center"/>
        <w:rPr>
          <w:rFonts w:ascii="Calibri" w:hAnsi="Calibri" w:cs="Calibri"/>
          <w:b/>
          <w:bCs/>
          <w:sz w:val="22"/>
          <w:szCs w:val="22"/>
        </w:rPr>
      </w:pPr>
      <w:r>
        <w:rPr>
          <w:rFonts w:ascii="Calibri" w:hAnsi="Calibri" w:cs="Calibri"/>
          <w:b/>
          <w:bCs/>
          <w:sz w:val="22"/>
          <w:szCs w:val="22"/>
        </w:rPr>
        <w:t>Verdiene skal danne grunnlaget for de gode opplevelsene i Polarhagen barnehage og være grunnsteiner for barnas dannelse:</w:t>
      </w:r>
    </w:p>
    <w:p w14:paraId="58441892" w14:textId="77777777" w:rsidR="0082007A" w:rsidRPr="0082007A" w:rsidRDefault="0082007A" w:rsidP="0082007A">
      <w:pPr>
        <w:spacing w:line="360" w:lineRule="auto"/>
        <w:rPr>
          <w:rFonts w:ascii="Calibri" w:hAnsi="Calibri" w:cs="Calibri"/>
          <w:sz w:val="22"/>
          <w:szCs w:val="22"/>
        </w:rPr>
      </w:pPr>
      <w:r w:rsidRPr="0082007A">
        <w:rPr>
          <w:rFonts w:ascii="Calibri" w:hAnsi="Calibri" w:cs="Calibri"/>
          <w:sz w:val="22"/>
          <w:szCs w:val="22"/>
        </w:rPr>
        <w:t>Barnehagens verdigrunnlag skal formidles, praktiseres og oppleves i alle deler av det pedagogiske arbeidet.</w:t>
      </w:r>
    </w:p>
    <w:p w14:paraId="6041E46F" w14:textId="50A4B69D" w:rsidR="0082007A" w:rsidRPr="0082007A" w:rsidRDefault="0082007A" w:rsidP="0082007A">
      <w:pPr>
        <w:spacing w:line="360" w:lineRule="auto"/>
        <w:rPr>
          <w:rFonts w:ascii="Calibri" w:hAnsi="Calibri" w:cs="Calibri"/>
          <w:sz w:val="22"/>
          <w:szCs w:val="22"/>
        </w:rPr>
      </w:pPr>
      <w:r w:rsidRPr="0082007A">
        <w:rPr>
          <w:rFonts w:ascii="Calibri" w:hAnsi="Calibri" w:cs="Calibri"/>
          <w:sz w:val="22"/>
          <w:szCs w:val="22"/>
        </w:rPr>
        <w:t>Barndommen har egenverdi, og barnehagen skal ha en helhetlig tilnærming til barnas utvikling. Barnehagens samfunnsmandat er, i samarbeid med hjemmet, å ivareta barnas behov for omsorg og lek, samt å fremme læring og danning som grunnlag for allsidig utvikling. Lek, omsorg, læring og danning skal ses i sammenheng.</w:t>
      </w:r>
    </w:p>
    <w:p w14:paraId="3B38422F" w14:textId="77777777" w:rsidR="00EC7CCC" w:rsidRDefault="00D628AB">
      <w:pPr>
        <w:spacing w:line="360" w:lineRule="auto"/>
      </w:pPr>
      <w:r>
        <w:rPr>
          <w:rFonts w:ascii="Calibri" w:hAnsi="Calibri" w:cs="Calibri"/>
          <w:b/>
          <w:bCs/>
          <w:sz w:val="22"/>
          <w:szCs w:val="22"/>
        </w:rPr>
        <w:t>Humor og Glede</w:t>
      </w:r>
    </w:p>
    <w:p w14:paraId="3B384230" w14:textId="77777777" w:rsidR="00EC7CCC" w:rsidRDefault="00D628AB">
      <w:pPr>
        <w:spacing w:line="360" w:lineRule="auto"/>
        <w:rPr>
          <w:rFonts w:ascii="Calibri" w:hAnsi="Calibri" w:cs="Calibri"/>
          <w:sz w:val="22"/>
          <w:szCs w:val="22"/>
        </w:rPr>
      </w:pPr>
      <w:r>
        <w:rPr>
          <w:rFonts w:ascii="Calibri" w:hAnsi="Calibri" w:cs="Calibri"/>
          <w:sz w:val="22"/>
          <w:szCs w:val="22"/>
        </w:rPr>
        <w:t>Humor og begeistring gir livsglede og overskudd. I Polarhagen Barnehage bruker vi dette bevisst for å skape et godt miljø. Vi deler positive hendelser med barna og oppmuntrer dem til å dele sine gleder. Personalet viser begeistring for yrket sitt, og viser glede når de er med barna. Humor og begeistring danner grunnlaget for en leken måte å uttrykke seg på.</w:t>
      </w:r>
    </w:p>
    <w:p w14:paraId="3B384231" w14:textId="77777777" w:rsidR="00EC7CCC" w:rsidRDefault="00D628AB">
      <w:pPr>
        <w:spacing w:line="360" w:lineRule="auto"/>
      </w:pPr>
      <w:r>
        <w:rPr>
          <w:rFonts w:ascii="Calibri" w:hAnsi="Calibri" w:cs="Calibri"/>
          <w:b/>
          <w:bCs/>
          <w:sz w:val="22"/>
          <w:szCs w:val="22"/>
        </w:rPr>
        <w:t>Omsorg</w:t>
      </w:r>
    </w:p>
    <w:p w14:paraId="3B384232" w14:textId="1621E8D9" w:rsidR="00EC7CCC" w:rsidRDefault="00D628AB">
      <w:pPr>
        <w:spacing w:line="360" w:lineRule="auto"/>
        <w:rPr>
          <w:rFonts w:ascii="Calibri" w:hAnsi="Calibri" w:cs="Calibri"/>
          <w:sz w:val="22"/>
          <w:szCs w:val="22"/>
        </w:rPr>
      </w:pPr>
      <w:r>
        <w:rPr>
          <w:rFonts w:ascii="Calibri" w:hAnsi="Calibri" w:cs="Calibri"/>
          <w:sz w:val="22"/>
          <w:szCs w:val="22"/>
        </w:rPr>
        <w:t>Omsorg preger alle situasjoner i hverdagen</w:t>
      </w:r>
      <w:r w:rsidR="0082007A">
        <w:rPr>
          <w:rFonts w:ascii="Calibri" w:hAnsi="Calibri" w:cs="Calibri"/>
          <w:sz w:val="22"/>
          <w:szCs w:val="22"/>
        </w:rPr>
        <w:t>-</w:t>
      </w:r>
      <w:r>
        <w:rPr>
          <w:rFonts w:ascii="Calibri" w:hAnsi="Calibri" w:cs="Calibri"/>
          <w:sz w:val="22"/>
          <w:szCs w:val="22"/>
        </w:rPr>
        <w:t>fra lek og læring til stell og måltider. Det handler om relasjonen mellom personalet og barna, samt barnas omsorg for hverandre. Personalet er til stede, lytter og sanser, og gir barna varme og nærhet. Vi fremhever det unike i hvert barn og skaper en kultur hvor omsorg for andre mennesker står sentralt.</w:t>
      </w:r>
    </w:p>
    <w:p w14:paraId="3B384233" w14:textId="77777777" w:rsidR="00EC7CCC" w:rsidRDefault="00D628AB">
      <w:pPr>
        <w:spacing w:line="360" w:lineRule="auto"/>
      </w:pPr>
      <w:r>
        <w:rPr>
          <w:rFonts w:ascii="Calibri" w:hAnsi="Calibri" w:cs="Calibri"/>
          <w:b/>
          <w:bCs/>
          <w:sz w:val="22"/>
          <w:szCs w:val="22"/>
        </w:rPr>
        <w:t>Danning</w:t>
      </w:r>
    </w:p>
    <w:p w14:paraId="3B384234" w14:textId="77777777" w:rsidR="00EC7CCC" w:rsidRDefault="00D628AB">
      <w:pPr>
        <w:spacing w:line="360" w:lineRule="auto"/>
        <w:rPr>
          <w:rFonts w:ascii="Calibri" w:hAnsi="Calibri" w:cs="Calibri"/>
          <w:sz w:val="22"/>
          <w:szCs w:val="22"/>
        </w:rPr>
      </w:pPr>
      <w:r>
        <w:rPr>
          <w:rFonts w:ascii="Calibri" w:hAnsi="Calibri" w:cs="Calibri"/>
          <w:sz w:val="22"/>
          <w:szCs w:val="22"/>
        </w:rPr>
        <w:t>Danning handler om å få et aktivt og bevisst forhold til omgivelsene og å reflektere over egne handlinger i samspill med andre. Personalet observerer og reflekterer sammen med barna, spesielt i situasjoner hvor barna blir uenige. Gjennom utforsking og samtale skaffer barn seg kunnskap og innsikt. Danning er en kontinuerlig prosess som danner grunnlaget for omsorg, lek og læring.</w:t>
      </w:r>
    </w:p>
    <w:p w14:paraId="3B384235" w14:textId="77777777" w:rsidR="00EC7CCC" w:rsidRDefault="00D628AB">
      <w:pPr>
        <w:spacing w:line="360" w:lineRule="auto"/>
      </w:pPr>
      <w:r>
        <w:rPr>
          <w:rFonts w:ascii="Calibri" w:hAnsi="Calibri" w:cs="Calibri"/>
          <w:b/>
          <w:bCs/>
          <w:sz w:val="22"/>
          <w:szCs w:val="22"/>
        </w:rPr>
        <w:t>Respekt</w:t>
      </w:r>
    </w:p>
    <w:p w14:paraId="23A135C9" w14:textId="2DEE8986" w:rsidR="000019E0" w:rsidRDefault="00D628AB">
      <w:pPr>
        <w:spacing w:line="360" w:lineRule="auto"/>
        <w:rPr>
          <w:rFonts w:ascii="Calibri" w:hAnsi="Calibri" w:cs="Calibri"/>
          <w:sz w:val="22"/>
          <w:szCs w:val="22"/>
        </w:rPr>
      </w:pPr>
      <w:r>
        <w:rPr>
          <w:rFonts w:ascii="Calibri" w:hAnsi="Calibri" w:cs="Calibri"/>
          <w:sz w:val="22"/>
          <w:szCs w:val="22"/>
        </w:rPr>
        <w:t>Respekt innebærer å utvikle sosiale barn som tar ansvar for seg selv og andre, og utvikler selvtillit og selvstendighet. Vi legger vekt på at hvert barn er unikt og enestående. Barn skal få si sin mening, bli lyttet til og respektert. Personalet tar barnas ønsker på alvor og legger til rette for medvirkning i hverdagen. Gjensidig respekt er viktig for et godt samspill.</w:t>
      </w:r>
    </w:p>
    <w:p w14:paraId="3C977E74" w14:textId="77777777" w:rsidR="0082007A" w:rsidRDefault="0082007A">
      <w:pPr>
        <w:spacing w:line="360" w:lineRule="auto"/>
        <w:rPr>
          <w:rFonts w:ascii="Calibri" w:hAnsi="Calibri" w:cs="Calibri"/>
          <w:sz w:val="22"/>
          <w:szCs w:val="22"/>
        </w:rPr>
      </w:pPr>
    </w:p>
    <w:p w14:paraId="3B384237" w14:textId="77777777" w:rsidR="00EC7CCC" w:rsidRDefault="00D628AB">
      <w:pPr>
        <w:spacing w:line="360" w:lineRule="auto"/>
      </w:pPr>
      <w:r>
        <w:rPr>
          <w:rFonts w:ascii="Calibri" w:hAnsi="Calibri" w:cs="Calibri"/>
          <w:b/>
          <w:bCs/>
          <w:sz w:val="22"/>
          <w:szCs w:val="22"/>
        </w:rPr>
        <w:lastRenderedPageBreak/>
        <w:t>Raushet</w:t>
      </w:r>
    </w:p>
    <w:p w14:paraId="3B384238" w14:textId="77777777" w:rsidR="00EC7CCC" w:rsidRDefault="00D628AB">
      <w:pPr>
        <w:spacing w:line="360" w:lineRule="auto"/>
        <w:rPr>
          <w:rFonts w:ascii="Calibri" w:hAnsi="Calibri" w:cs="Calibri"/>
          <w:sz w:val="22"/>
          <w:szCs w:val="22"/>
        </w:rPr>
      </w:pPr>
      <w:r>
        <w:rPr>
          <w:rFonts w:ascii="Calibri" w:hAnsi="Calibri" w:cs="Calibri"/>
          <w:sz w:val="22"/>
          <w:szCs w:val="22"/>
        </w:rPr>
        <w:t>Raushet handler om å se muligheter, være fleksible og gi kjærlighet i ord og handling. Personalet er stolte av yrket sitt og barnehagen, og strekker seg langt for å gi barna de beste opplevelsene. Vi vil være rause, gi av oss selv, og være fleksible for at barna skal se at det kommer noe godt ut av dette.</w:t>
      </w:r>
    </w:p>
    <w:p w14:paraId="3B384239" w14:textId="77777777" w:rsidR="00EC7CCC" w:rsidRDefault="00D628AB">
      <w:pPr>
        <w:spacing w:line="360" w:lineRule="auto"/>
      </w:pPr>
      <w:r>
        <w:rPr>
          <w:rFonts w:ascii="Calibri" w:hAnsi="Calibri" w:cs="Calibri"/>
          <w:b/>
          <w:bCs/>
          <w:sz w:val="22"/>
          <w:szCs w:val="22"/>
        </w:rPr>
        <w:t>Lek og Læring</w:t>
      </w:r>
    </w:p>
    <w:p w14:paraId="3B38423A" w14:textId="77777777" w:rsidR="00EC7CCC" w:rsidRDefault="00D628AB">
      <w:pPr>
        <w:spacing w:line="360" w:lineRule="auto"/>
        <w:rPr>
          <w:rFonts w:ascii="Calibri" w:hAnsi="Calibri" w:cs="Calibri"/>
          <w:sz w:val="22"/>
          <w:szCs w:val="22"/>
        </w:rPr>
      </w:pPr>
      <w:r>
        <w:rPr>
          <w:rFonts w:ascii="Calibri" w:hAnsi="Calibri" w:cs="Calibri"/>
          <w:sz w:val="22"/>
          <w:szCs w:val="22"/>
        </w:rPr>
        <w:t>Lek er noe av det viktigste barn og voksne gjør i barnehagen. Vi verner om leken, som er barnas måte å bearbeide inntrykk og opplevelser på. Barn leker i alle situasjoner, og leken er en arena for utvikling og læring. Personalet støtter og oppmuntrer barn til å utfolde seg i ulike typer lek, og legger til rette for et inkluderende miljø hvor alle kan delta. Vi deltar i barnas lek, veileder ved behov, og bidrar til at alle kommer inn i leken.</w:t>
      </w:r>
    </w:p>
    <w:p w14:paraId="3B38423B" w14:textId="4E3B8E63" w:rsidR="00EC7CCC" w:rsidRPr="004817FD" w:rsidRDefault="00D628AB">
      <w:pPr>
        <w:pStyle w:val="Overskrift1"/>
        <w:spacing w:line="360" w:lineRule="auto"/>
        <w:rPr>
          <w:rFonts w:ascii="Calibri" w:hAnsi="Calibri" w:cs="Calibri"/>
          <w:b/>
          <w:bCs/>
          <w:sz w:val="32"/>
          <w:szCs w:val="32"/>
        </w:rPr>
      </w:pPr>
      <w:bookmarkStart w:id="8" w:name="_Toc194436657"/>
      <w:bookmarkStart w:id="9" w:name="_Toc230876872"/>
      <w:r w:rsidRPr="004817FD">
        <w:rPr>
          <w:rFonts w:ascii="Calibri" w:hAnsi="Calibri" w:cs="Calibri"/>
          <w:b/>
          <w:bCs/>
          <w:sz w:val="32"/>
          <w:szCs w:val="32"/>
        </w:rPr>
        <w:t xml:space="preserve">Barnehagens </w:t>
      </w:r>
      <w:r w:rsidR="00F429C2">
        <w:rPr>
          <w:rFonts w:ascii="Calibri" w:hAnsi="Calibri" w:cs="Calibri"/>
          <w:b/>
          <w:bCs/>
          <w:sz w:val="32"/>
          <w:szCs w:val="32"/>
        </w:rPr>
        <w:t>fagområder</w:t>
      </w:r>
      <w:r w:rsidRPr="004817FD">
        <w:rPr>
          <w:rFonts w:ascii="Calibri" w:hAnsi="Calibri" w:cs="Calibri"/>
          <w:b/>
          <w:bCs/>
          <w:sz w:val="32"/>
          <w:szCs w:val="32"/>
        </w:rPr>
        <w:t>:</w:t>
      </w:r>
      <w:bookmarkEnd w:id="8"/>
      <w:bookmarkEnd w:id="9"/>
      <w:r w:rsidRPr="004817FD">
        <w:rPr>
          <w:rFonts w:ascii="Calibri" w:hAnsi="Calibri" w:cs="Calibri"/>
          <w:b/>
          <w:bCs/>
          <w:sz w:val="32"/>
          <w:szCs w:val="32"/>
        </w:rPr>
        <w:t xml:space="preserve"> </w:t>
      </w:r>
    </w:p>
    <w:p w14:paraId="3B38423C" w14:textId="77777777" w:rsidR="00EC7CCC" w:rsidRPr="0082007A" w:rsidRDefault="00D628AB" w:rsidP="004817FD">
      <w:pPr>
        <w:pStyle w:val="Overskrift2"/>
        <w:rPr>
          <w:sz w:val="28"/>
          <w:szCs w:val="28"/>
        </w:rPr>
      </w:pPr>
      <w:bookmarkStart w:id="10" w:name="_Toc230876873"/>
      <w:r w:rsidRPr="0082007A">
        <w:rPr>
          <w:sz w:val="28"/>
          <w:szCs w:val="28"/>
        </w:rPr>
        <w:t>Omsorg, lek, læring og danning.</w:t>
      </w:r>
      <w:bookmarkEnd w:id="10"/>
    </w:p>
    <w:p w14:paraId="3B38423D" w14:textId="77777777" w:rsidR="00EC7CCC" w:rsidRDefault="00D628AB">
      <w:pPr>
        <w:spacing w:line="360" w:lineRule="auto"/>
        <w:rPr>
          <w:rFonts w:ascii="Calibri" w:hAnsi="Calibri" w:cs="Calibri"/>
          <w:sz w:val="22"/>
          <w:szCs w:val="22"/>
        </w:rPr>
      </w:pPr>
      <w:r>
        <w:rPr>
          <w:rFonts w:ascii="Calibri" w:hAnsi="Calibri" w:cs="Calibri"/>
          <w:sz w:val="22"/>
          <w:szCs w:val="22"/>
        </w:rPr>
        <w:t xml:space="preserve">Mål: Barnet skal gjennom lek oppleve vennskap, trivsel og tilhørighet, samt styrke sin identitet og selvfølelse. Leken skal fremme barnets utvikling på alle områder. Personalet skal sørge for gode vilkår for lek og tilrettelegge for barnets helhetlige utvikling. </w:t>
      </w:r>
    </w:p>
    <w:p w14:paraId="3B38423E" w14:textId="77777777" w:rsidR="00EC7CCC" w:rsidRPr="0082007A" w:rsidRDefault="00D628AB">
      <w:pPr>
        <w:spacing w:line="360" w:lineRule="auto"/>
        <w:rPr>
          <w:rFonts w:ascii="Calibri" w:hAnsi="Calibri" w:cs="Calibri"/>
          <w:b/>
          <w:bCs/>
          <w:sz w:val="22"/>
          <w:szCs w:val="22"/>
        </w:rPr>
      </w:pPr>
      <w:r w:rsidRPr="0082007A">
        <w:rPr>
          <w:rFonts w:ascii="Calibri" w:hAnsi="Calibri" w:cs="Calibri"/>
          <w:b/>
          <w:bCs/>
          <w:sz w:val="22"/>
          <w:szCs w:val="22"/>
        </w:rPr>
        <w:t>Tegn på god praksis:</w:t>
      </w:r>
    </w:p>
    <w:p w14:paraId="3B38423F" w14:textId="77777777" w:rsidR="00EC7CCC" w:rsidRDefault="00D628AB" w:rsidP="004817FD">
      <w:pPr>
        <w:spacing w:line="360" w:lineRule="auto"/>
      </w:pPr>
      <w:r w:rsidRPr="004817FD">
        <w:rPr>
          <w:rFonts w:ascii="Calibri" w:hAnsi="Calibri" w:cs="Calibri"/>
          <w:b/>
          <w:bCs/>
          <w:sz w:val="22"/>
          <w:szCs w:val="22"/>
        </w:rPr>
        <w:t>Omsorg:</w:t>
      </w:r>
    </w:p>
    <w:p w14:paraId="3B384240" w14:textId="4A515F37" w:rsidR="00EC7CCC" w:rsidRDefault="00C9092E" w:rsidP="000019E0">
      <w:pPr>
        <w:pStyle w:val="Listeavsnitt"/>
        <w:numPr>
          <w:ilvl w:val="0"/>
          <w:numId w:val="1"/>
        </w:numPr>
        <w:spacing w:line="360" w:lineRule="auto"/>
        <w:rPr>
          <w:rFonts w:ascii="Calibri" w:hAnsi="Calibri" w:cs="Calibri"/>
          <w:sz w:val="22"/>
          <w:szCs w:val="22"/>
        </w:rPr>
      </w:pPr>
      <w:r w:rsidRPr="00C9092E">
        <w:rPr>
          <w:rFonts w:ascii="Calibri" w:hAnsi="Calibri" w:cs="Calibri"/>
          <w:noProof/>
          <w:sz w:val="22"/>
          <w:szCs w:val="22"/>
        </w:rPr>
        <mc:AlternateContent>
          <mc:Choice Requires="wps">
            <w:drawing>
              <wp:anchor distT="45720" distB="45720" distL="114300" distR="114300" simplePos="0" relativeHeight="251658254" behindDoc="0" locked="0" layoutInCell="1" allowOverlap="1" wp14:anchorId="174BB157" wp14:editId="1BC4F50D">
                <wp:simplePos x="0" y="0"/>
                <wp:positionH relativeFrom="page">
                  <wp:posOffset>5257800</wp:posOffset>
                </wp:positionH>
                <wp:positionV relativeFrom="paragraph">
                  <wp:posOffset>5715</wp:posOffset>
                </wp:positionV>
                <wp:extent cx="1343025" cy="1547495"/>
                <wp:effectExtent l="0" t="0" r="28575" b="14605"/>
                <wp:wrapSquare wrapText="bothSides"/>
                <wp:docPr id="206225054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547495"/>
                        </a:xfrm>
                        <a:prstGeom prst="rect">
                          <a:avLst/>
                        </a:prstGeom>
                        <a:solidFill>
                          <a:srgbClr val="FFFFFF"/>
                        </a:solidFill>
                        <a:ln w="9525">
                          <a:solidFill>
                            <a:srgbClr val="000000"/>
                          </a:solidFill>
                          <a:miter lim="800000"/>
                          <a:headEnd/>
                          <a:tailEnd/>
                        </a:ln>
                      </wps:spPr>
                      <wps:txbx>
                        <w:txbxContent>
                          <w:p w14:paraId="546D3A1D" w14:textId="080D5F59" w:rsidR="00C9092E" w:rsidRDefault="00C9092E">
                            <w:r>
                              <w:rPr>
                                <w:noProof/>
                              </w:rPr>
                              <w:drawing>
                                <wp:inline distT="0" distB="0" distL="0" distR="0" wp14:anchorId="040F8E9C" wp14:editId="3D4A1821">
                                  <wp:extent cx="1285875" cy="1499870"/>
                                  <wp:effectExtent l="0" t="0" r="9525" b="5080"/>
                                  <wp:docPr id="286722970"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22970" name="Bilde 286722970"/>
                                          <pic:cNvPicPr/>
                                        </pic:nvPicPr>
                                        <pic:blipFill>
                                          <a:blip r:embed="rId17">
                                            <a:extLst>
                                              <a:ext uri="{28A0092B-C50C-407E-A947-70E740481C1C}">
                                                <a14:useLocalDpi xmlns:a14="http://schemas.microsoft.com/office/drawing/2010/main" val="0"/>
                                              </a:ext>
                                            </a:extLst>
                                          </a:blip>
                                          <a:stretch>
                                            <a:fillRect/>
                                          </a:stretch>
                                        </pic:blipFill>
                                        <pic:spPr>
                                          <a:xfrm>
                                            <a:off x="0" y="0"/>
                                            <a:ext cx="1285875" cy="14998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4BB157" id="_x0000_s1030" type="#_x0000_t202" style="position:absolute;left:0;text-align:left;margin-left:414pt;margin-top:.45pt;width:105.75pt;height:121.85pt;z-index:25165825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">
                <v:textbox>
                  <w:txbxContent>
                    <w:p w14:paraId="546D3A1D" w14:textId="080D5F59" w:rsidR="00C9092E" w:rsidRDefault="00C9092E">
                      <w:r>
                        <w:rPr>
                          <w:noProof/>
                        </w:rPr>
                        <w:drawing>
                          <wp:inline distT="0" distB="0" distL="0" distR="0" wp14:anchorId="040F8E9C" wp14:editId="3D4A1821">
                            <wp:extent cx="1285875" cy="1499870"/>
                            <wp:effectExtent l="0" t="0" r="9525" b="5080"/>
                            <wp:docPr id="286722970"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22970" name="Bilde 286722970"/>
                                    <pic:cNvPicPr/>
                                  </pic:nvPicPr>
                                  <pic:blipFill>
                                    <a:blip r:embed="rId17">
                                      <a:extLst>
                                        <a:ext uri="{28A0092B-C50C-407E-A947-70E740481C1C}">
                                          <a14:useLocalDpi xmlns:a14="http://schemas.microsoft.com/office/drawing/2010/main" val="0"/>
                                        </a:ext>
                                      </a:extLst>
                                    </a:blip>
                                    <a:stretch>
                                      <a:fillRect/>
                                    </a:stretch>
                                  </pic:blipFill>
                                  <pic:spPr>
                                    <a:xfrm>
                                      <a:off x="0" y="0"/>
                                      <a:ext cx="1285875" cy="1499870"/>
                                    </a:xfrm>
                                    <a:prstGeom prst="rect">
                                      <a:avLst/>
                                    </a:prstGeom>
                                  </pic:spPr>
                                </pic:pic>
                              </a:graphicData>
                            </a:graphic>
                          </wp:inline>
                        </w:drawing>
                      </w:r>
                    </w:p>
                  </w:txbxContent>
                </v:textbox>
                <w10:wrap type="square" anchorx="page"/>
              </v:shape>
            </w:pict>
          </mc:Fallback>
        </mc:AlternateContent>
      </w:r>
      <w:r w:rsidR="00D628AB">
        <w:rPr>
          <w:rFonts w:ascii="Calibri" w:hAnsi="Calibri" w:cs="Calibri"/>
          <w:sz w:val="22"/>
          <w:szCs w:val="22"/>
        </w:rPr>
        <w:t>Personalet skal tilrettelegge for omsorgsfulle relasjoner mellom barn- voksen og barn- barn som grunnlag for trivsel, glede og mestring.</w:t>
      </w:r>
    </w:p>
    <w:p w14:paraId="3B384241" w14:textId="30FACDCA" w:rsidR="00EC7CCC" w:rsidRDefault="00D628AB" w:rsidP="000019E0">
      <w:pPr>
        <w:pStyle w:val="Listeavsnitt"/>
        <w:numPr>
          <w:ilvl w:val="0"/>
          <w:numId w:val="1"/>
        </w:numPr>
        <w:spacing w:line="360" w:lineRule="auto"/>
        <w:rPr>
          <w:rFonts w:ascii="Calibri" w:hAnsi="Calibri" w:cs="Calibri"/>
          <w:sz w:val="22"/>
          <w:szCs w:val="22"/>
        </w:rPr>
      </w:pPr>
      <w:r>
        <w:rPr>
          <w:rFonts w:ascii="Calibri" w:hAnsi="Calibri" w:cs="Calibri"/>
          <w:sz w:val="22"/>
          <w:szCs w:val="22"/>
        </w:rPr>
        <w:t xml:space="preserve">Barnet skal lære å få venner og forstå sosiale koder slik at de kan delta som likeverdige </w:t>
      </w:r>
      <w:r w:rsidR="00C91010">
        <w:rPr>
          <w:rFonts w:ascii="Calibri" w:hAnsi="Calibri" w:cs="Calibri"/>
          <w:sz w:val="22"/>
          <w:szCs w:val="22"/>
        </w:rPr>
        <w:t>deltagere</w:t>
      </w:r>
      <w:r>
        <w:rPr>
          <w:rFonts w:ascii="Calibri" w:hAnsi="Calibri" w:cs="Calibri"/>
          <w:sz w:val="22"/>
          <w:szCs w:val="22"/>
        </w:rPr>
        <w:t xml:space="preserve"> i leken og i andre sosiale sammenhenger.</w:t>
      </w:r>
    </w:p>
    <w:p w14:paraId="3B384242" w14:textId="5F2E8E0E" w:rsidR="00EC7CCC" w:rsidRDefault="00D628AB" w:rsidP="000019E0">
      <w:pPr>
        <w:pStyle w:val="Listeavsnitt"/>
        <w:numPr>
          <w:ilvl w:val="0"/>
          <w:numId w:val="1"/>
        </w:numPr>
        <w:spacing w:line="360" w:lineRule="auto"/>
        <w:rPr>
          <w:rFonts w:ascii="Calibri" w:hAnsi="Calibri" w:cs="Calibri"/>
          <w:sz w:val="22"/>
          <w:szCs w:val="22"/>
        </w:rPr>
      </w:pPr>
      <w:r>
        <w:rPr>
          <w:rFonts w:ascii="Calibri" w:hAnsi="Calibri" w:cs="Calibri"/>
          <w:sz w:val="22"/>
          <w:szCs w:val="22"/>
        </w:rPr>
        <w:t xml:space="preserve">Personalet skal være til stede der barna er, veilede i og utenfor </w:t>
      </w:r>
      <w:r w:rsidR="000019E0">
        <w:rPr>
          <w:rFonts w:ascii="Calibri" w:hAnsi="Calibri" w:cs="Calibri"/>
          <w:sz w:val="22"/>
          <w:szCs w:val="22"/>
        </w:rPr>
        <w:t>leksituasjoner</w:t>
      </w:r>
      <w:r>
        <w:rPr>
          <w:rFonts w:ascii="Calibri" w:hAnsi="Calibri" w:cs="Calibri"/>
          <w:sz w:val="22"/>
          <w:szCs w:val="22"/>
        </w:rPr>
        <w:t>, og sette inn tidlige tiltak for å sikre en trygg barnehagedag for alle.</w:t>
      </w:r>
    </w:p>
    <w:p w14:paraId="3B384243" w14:textId="77777777" w:rsidR="00EC7CCC" w:rsidRDefault="00D628AB" w:rsidP="004817FD">
      <w:pPr>
        <w:spacing w:line="360" w:lineRule="auto"/>
      </w:pPr>
      <w:r w:rsidRPr="004817FD">
        <w:rPr>
          <w:rFonts w:ascii="Calibri" w:hAnsi="Calibri" w:cs="Calibri"/>
          <w:b/>
          <w:bCs/>
          <w:sz w:val="22"/>
          <w:szCs w:val="22"/>
        </w:rPr>
        <w:t>Lek:</w:t>
      </w:r>
    </w:p>
    <w:p w14:paraId="3B384244" w14:textId="77777777" w:rsidR="00EC7CCC" w:rsidRDefault="00D628AB" w:rsidP="000019E0">
      <w:pPr>
        <w:pStyle w:val="Listeavsnitt"/>
        <w:numPr>
          <w:ilvl w:val="0"/>
          <w:numId w:val="1"/>
        </w:numPr>
        <w:spacing w:line="360" w:lineRule="auto"/>
        <w:rPr>
          <w:rFonts w:ascii="Calibri" w:hAnsi="Calibri" w:cs="Calibri"/>
          <w:sz w:val="22"/>
          <w:szCs w:val="22"/>
        </w:rPr>
      </w:pPr>
      <w:r>
        <w:rPr>
          <w:rFonts w:ascii="Calibri" w:hAnsi="Calibri" w:cs="Calibri"/>
          <w:sz w:val="22"/>
          <w:szCs w:val="22"/>
        </w:rPr>
        <w:t>Leken skal fremme barnets utvikling intellektuelt, språklig, fysisk, sosialt, etisk og estetisk.</w:t>
      </w:r>
    </w:p>
    <w:p w14:paraId="3B384245" w14:textId="77777777" w:rsidR="00EC7CCC" w:rsidRDefault="00D628AB" w:rsidP="000019E0">
      <w:pPr>
        <w:pStyle w:val="Listeavsnitt"/>
        <w:numPr>
          <w:ilvl w:val="0"/>
          <w:numId w:val="1"/>
        </w:numPr>
        <w:spacing w:line="360" w:lineRule="auto"/>
        <w:rPr>
          <w:rFonts w:ascii="Calibri" w:hAnsi="Calibri" w:cs="Calibri"/>
          <w:sz w:val="22"/>
          <w:szCs w:val="22"/>
        </w:rPr>
      </w:pPr>
      <w:r>
        <w:rPr>
          <w:rFonts w:ascii="Calibri" w:hAnsi="Calibri" w:cs="Calibri"/>
          <w:sz w:val="22"/>
          <w:szCs w:val="22"/>
        </w:rPr>
        <w:t>Personalet skal sørge for gode vilkår for lek, organisere og tilrettelegge for at leken kan utfoldes på en måte som støtter barnets helhetlige utvikling.</w:t>
      </w:r>
    </w:p>
    <w:p w14:paraId="3B384246" w14:textId="77777777" w:rsidR="00EC7CCC" w:rsidRPr="000019E0" w:rsidRDefault="00D628AB" w:rsidP="000019E0">
      <w:pPr>
        <w:pStyle w:val="Listeavsnitt"/>
        <w:numPr>
          <w:ilvl w:val="0"/>
          <w:numId w:val="1"/>
        </w:numPr>
        <w:spacing w:line="360" w:lineRule="auto"/>
        <w:rPr>
          <w:rFonts w:ascii="Calibri" w:hAnsi="Calibri" w:cs="Calibri"/>
        </w:rPr>
      </w:pPr>
      <w:r>
        <w:rPr>
          <w:rFonts w:ascii="Calibri" w:hAnsi="Calibri" w:cs="Calibri"/>
          <w:sz w:val="22"/>
          <w:szCs w:val="22"/>
        </w:rPr>
        <w:lastRenderedPageBreak/>
        <w:t xml:space="preserve">Leken er barnas beste læringsarena for utvikling av sosial kompetanse og har derfor en </w:t>
      </w:r>
      <w:r w:rsidRPr="000019E0">
        <w:rPr>
          <w:rFonts w:ascii="Calibri" w:hAnsi="Calibri" w:cs="Calibri"/>
        </w:rPr>
        <w:t>sentral plass i barnehagen.</w:t>
      </w:r>
    </w:p>
    <w:p w14:paraId="4423C9D2" w14:textId="0FF63177" w:rsidR="004817FD" w:rsidRDefault="00EA6894" w:rsidP="004817FD">
      <w:pPr>
        <w:numPr>
          <w:ilvl w:val="0"/>
          <w:numId w:val="1"/>
        </w:numPr>
        <w:shd w:val="clear" w:color="auto" w:fill="FFFFFF"/>
        <w:suppressAutoHyphens w:val="0"/>
        <w:autoSpaceDN/>
        <w:spacing w:before="48" w:after="100" w:afterAutospacing="1" w:line="360" w:lineRule="auto"/>
        <w:rPr>
          <w:rFonts w:ascii="Calibri" w:eastAsia="Times New Roman" w:hAnsi="Calibri" w:cs="Calibri"/>
          <w:color w:val="2B2B2B"/>
          <w:kern w:val="0"/>
          <w:sz w:val="22"/>
          <w:szCs w:val="22"/>
          <w:lang w:eastAsia="nb-NO"/>
        </w:rPr>
      </w:pPr>
      <w:r>
        <w:rPr>
          <w:rFonts w:ascii="Calibri" w:eastAsia="Times New Roman" w:hAnsi="Calibri" w:cs="Calibri"/>
          <w:color w:val="2B2B2B"/>
          <w:kern w:val="0"/>
          <w:sz w:val="22"/>
          <w:szCs w:val="22"/>
          <w:lang w:eastAsia="nb-NO"/>
        </w:rPr>
        <w:t>L</w:t>
      </w:r>
      <w:r w:rsidR="000019E0" w:rsidRPr="000019E0">
        <w:rPr>
          <w:rFonts w:ascii="Calibri" w:eastAsia="Times New Roman" w:hAnsi="Calibri" w:cs="Calibri"/>
          <w:color w:val="2B2B2B"/>
          <w:kern w:val="0"/>
          <w:sz w:val="22"/>
          <w:szCs w:val="22"/>
          <w:lang w:eastAsia="nb-NO"/>
        </w:rPr>
        <w:t>egge til rette for mangfoldige naturopplevelser og bruke naturen som arena for lek, undring, utforsking og læring</w:t>
      </w:r>
    </w:p>
    <w:p w14:paraId="75F32CA5" w14:textId="77777777" w:rsidR="00C9092E" w:rsidRDefault="00D628AB" w:rsidP="00C9092E">
      <w:pPr>
        <w:shd w:val="clear" w:color="auto" w:fill="FFFFFF"/>
        <w:suppressAutoHyphens w:val="0"/>
        <w:autoSpaceDN/>
        <w:spacing w:before="48" w:after="100" w:afterAutospacing="1" w:line="360" w:lineRule="auto"/>
        <w:rPr>
          <w:rFonts w:ascii="Calibri" w:eastAsia="Times New Roman" w:hAnsi="Calibri" w:cs="Calibri"/>
          <w:color w:val="2B2B2B"/>
          <w:kern w:val="0"/>
          <w:sz w:val="22"/>
          <w:szCs w:val="22"/>
          <w:lang w:eastAsia="nb-NO"/>
        </w:rPr>
      </w:pPr>
      <w:r w:rsidRPr="004817FD">
        <w:rPr>
          <w:rFonts w:ascii="Calibri" w:hAnsi="Calibri" w:cs="Calibri"/>
          <w:b/>
          <w:bCs/>
          <w:sz w:val="22"/>
          <w:szCs w:val="22"/>
        </w:rPr>
        <w:t>Læring:</w:t>
      </w:r>
    </w:p>
    <w:p w14:paraId="468B38C8" w14:textId="4D9BEC9D" w:rsidR="001B10AD" w:rsidRPr="001B10AD" w:rsidRDefault="001B10AD" w:rsidP="001B10AD">
      <w:pPr>
        <w:pStyle w:val="Listeavsnitt"/>
        <w:numPr>
          <w:ilvl w:val="0"/>
          <w:numId w:val="1"/>
        </w:numPr>
        <w:suppressAutoHyphens w:val="0"/>
        <w:autoSpaceDN/>
        <w:spacing w:after="0" w:line="360" w:lineRule="auto"/>
        <w:rPr>
          <w:rFonts w:ascii="Calibri" w:eastAsia="Times New Roman" w:hAnsi="Calibri" w:cs="Calibri"/>
          <w:kern w:val="0"/>
          <w:sz w:val="22"/>
          <w:szCs w:val="22"/>
          <w:lang w:eastAsia="nb-NO"/>
        </w:rPr>
      </w:pPr>
      <w:r w:rsidRPr="001B10AD">
        <w:rPr>
          <w:rFonts w:ascii="Calibri" w:eastAsia="Times New Roman" w:hAnsi="Calibri" w:cs="Calibri"/>
          <w:kern w:val="0"/>
          <w:sz w:val="22"/>
          <w:szCs w:val="22"/>
          <w:lang w:eastAsia="nb-NO"/>
        </w:rPr>
        <w:t>Barnet skal gjennom lek erfare og utvikle kompetanse i vennskap, trivsel og tilhørighet, samt styrke sin identitet og selvfølelse, i tråd med Rammeplanens mål for sosial kompetanse og helhetlig læring</w:t>
      </w:r>
    </w:p>
    <w:p w14:paraId="5D591236" w14:textId="50B18D6C" w:rsidR="0082007A" w:rsidRPr="001B10AD" w:rsidRDefault="0082007A" w:rsidP="001B10AD">
      <w:pPr>
        <w:pStyle w:val="Listeavsnitt"/>
        <w:numPr>
          <w:ilvl w:val="0"/>
          <w:numId w:val="1"/>
        </w:numPr>
        <w:spacing w:line="360" w:lineRule="auto"/>
        <w:rPr>
          <w:rFonts w:ascii="Calibri" w:hAnsi="Calibri" w:cs="Calibri"/>
          <w:sz w:val="22"/>
          <w:szCs w:val="22"/>
        </w:rPr>
      </w:pPr>
      <w:r w:rsidRPr="001B10AD">
        <w:rPr>
          <w:rFonts w:ascii="Calibri" w:eastAsia="Times New Roman" w:hAnsi="Calibri" w:cs="Calibri"/>
          <w:color w:val="2B2B2B"/>
          <w:kern w:val="0"/>
          <w:sz w:val="22"/>
          <w:szCs w:val="22"/>
          <w:lang w:eastAsia="nb-NO"/>
        </w:rPr>
        <w:t>S</w:t>
      </w:r>
      <w:r w:rsidR="000019E0" w:rsidRPr="001B10AD">
        <w:rPr>
          <w:rFonts w:ascii="Calibri" w:eastAsia="Times New Roman" w:hAnsi="Calibri" w:cs="Calibri"/>
          <w:color w:val="2B2B2B"/>
          <w:kern w:val="0"/>
          <w:sz w:val="22"/>
          <w:szCs w:val="22"/>
          <w:lang w:eastAsia="nb-NO"/>
        </w:rPr>
        <w:t>ynliggjøre naturfenomener og reflektere sammen med barna om sammenhenger i nature</w:t>
      </w:r>
      <w:r w:rsidRPr="001B10AD">
        <w:rPr>
          <w:rFonts w:ascii="Calibri" w:eastAsia="Times New Roman" w:hAnsi="Calibri" w:cs="Calibri"/>
          <w:color w:val="2B2B2B"/>
          <w:kern w:val="0"/>
          <w:sz w:val="22"/>
          <w:szCs w:val="22"/>
          <w:lang w:eastAsia="nb-NO"/>
        </w:rPr>
        <w:t>n.</w:t>
      </w:r>
    </w:p>
    <w:p w14:paraId="3B384249" w14:textId="28BC5D6E" w:rsidR="00EC7CCC" w:rsidRPr="001B10AD" w:rsidRDefault="00D628AB" w:rsidP="001B10AD">
      <w:pPr>
        <w:numPr>
          <w:ilvl w:val="0"/>
          <w:numId w:val="30"/>
        </w:numPr>
        <w:shd w:val="clear" w:color="auto" w:fill="FFFFFF"/>
        <w:suppressAutoHyphens w:val="0"/>
        <w:autoSpaceDN/>
        <w:spacing w:before="48" w:after="100" w:afterAutospacing="1" w:line="360" w:lineRule="auto"/>
        <w:rPr>
          <w:rFonts w:ascii="Calibri" w:eastAsia="Times New Roman" w:hAnsi="Calibri" w:cs="Calibri"/>
          <w:color w:val="2B2B2B"/>
          <w:kern w:val="0"/>
          <w:sz w:val="22"/>
          <w:szCs w:val="22"/>
          <w:lang w:eastAsia="nb-NO"/>
        </w:rPr>
      </w:pPr>
      <w:r w:rsidRPr="001B10AD">
        <w:rPr>
          <w:rFonts w:ascii="Calibri" w:hAnsi="Calibri" w:cs="Calibri"/>
          <w:sz w:val="22"/>
          <w:szCs w:val="22"/>
        </w:rPr>
        <w:t xml:space="preserve">Personalet skal bruke </w:t>
      </w:r>
      <w:r w:rsidR="000019E0" w:rsidRPr="001B10AD">
        <w:rPr>
          <w:rFonts w:ascii="Calibri" w:hAnsi="Calibri" w:cs="Calibri"/>
          <w:sz w:val="22"/>
          <w:szCs w:val="22"/>
        </w:rPr>
        <w:t>måltidsituasjoner</w:t>
      </w:r>
      <w:r w:rsidRPr="001B10AD">
        <w:rPr>
          <w:rFonts w:ascii="Calibri" w:hAnsi="Calibri" w:cs="Calibri"/>
          <w:sz w:val="22"/>
          <w:szCs w:val="22"/>
        </w:rPr>
        <w:t xml:space="preserve"> til gode samtaler og tilrettelegge for mindre grupper for å gi hvert barn mer plass til å uttrykke seg.</w:t>
      </w:r>
    </w:p>
    <w:p w14:paraId="3B38424A" w14:textId="77777777" w:rsidR="00EC7CCC" w:rsidRDefault="00D628AB" w:rsidP="004817FD">
      <w:pPr>
        <w:spacing w:line="360" w:lineRule="auto"/>
      </w:pPr>
      <w:r w:rsidRPr="004817FD">
        <w:rPr>
          <w:rFonts w:ascii="Calibri" w:hAnsi="Calibri" w:cs="Calibri"/>
          <w:b/>
          <w:bCs/>
          <w:sz w:val="22"/>
          <w:szCs w:val="22"/>
        </w:rPr>
        <w:t>Danning:</w:t>
      </w:r>
    </w:p>
    <w:p w14:paraId="3B38424B" w14:textId="1BC8269E" w:rsidR="00EC7CCC" w:rsidRDefault="00D628AB">
      <w:pPr>
        <w:pStyle w:val="Listeavsnitt"/>
        <w:numPr>
          <w:ilvl w:val="0"/>
          <w:numId w:val="1"/>
        </w:numPr>
        <w:spacing w:line="360" w:lineRule="auto"/>
        <w:rPr>
          <w:rFonts w:ascii="Calibri" w:hAnsi="Calibri" w:cs="Calibri"/>
          <w:sz w:val="22"/>
          <w:szCs w:val="22"/>
        </w:rPr>
      </w:pPr>
      <w:r>
        <w:rPr>
          <w:rFonts w:ascii="Calibri" w:hAnsi="Calibri" w:cs="Calibri"/>
          <w:sz w:val="22"/>
          <w:szCs w:val="22"/>
        </w:rPr>
        <w:t xml:space="preserve">Ved å </w:t>
      </w:r>
      <w:r w:rsidR="000019E0">
        <w:rPr>
          <w:rFonts w:ascii="Calibri" w:hAnsi="Calibri" w:cs="Calibri"/>
          <w:sz w:val="22"/>
          <w:szCs w:val="22"/>
        </w:rPr>
        <w:t>sette søkelys</w:t>
      </w:r>
      <w:r>
        <w:rPr>
          <w:rFonts w:ascii="Calibri" w:hAnsi="Calibri" w:cs="Calibri"/>
          <w:sz w:val="22"/>
          <w:szCs w:val="22"/>
        </w:rPr>
        <w:t xml:space="preserve"> på utvikling av sosial kompetanse, skal barnet få en trygg og positiv opplevelse i barnehagen og bli godt rustet til å møte nye sosiale utfordringer i skolen og videre i livet.</w:t>
      </w:r>
    </w:p>
    <w:p w14:paraId="09589CC8" w14:textId="5FA1506E" w:rsidR="000019E0" w:rsidRDefault="000019E0">
      <w:pPr>
        <w:pStyle w:val="Listeavsnitt"/>
        <w:numPr>
          <w:ilvl w:val="0"/>
          <w:numId w:val="1"/>
        </w:numPr>
        <w:spacing w:line="360" w:lineRule="auto"/>
        <w:rPr>
          <w:rFonts w:ascii="Calibri" w:hAnsi="Calibri" w:cs="Calibri"/>
          <w:sz w:val="22"/>
          <w:szCs w:val="22"/>
        </w:rPr>
      </w:pPr>
      <w:r>
        <w:rPr>
          <w:rFonts w:ascii="Calibri" w:hAnsi="Calibri" w:cs="Calibri"/>
          <w:sz w:val="22"/>
          <w:szCs w:val="22"/>
        </w:rPr>
        <w:t>S</w:t>
      </w:r>
      <w:r w:rsidRPr="000019E0">
        <w:rPr>
          <w:rFonts w:ascii="Calibri" w:hAnsi="Calibri" w:cs="Calibri"/>
          <w:sz w:val="22"/>
          <w:szCs w:val="22"/>
        </w:rPr>
        <w:t>ynliggjøre og fremheve mangfold og ulikhet som grunnlag for opplevelser, utforsking og læring</w:t>
      </w:r>
      <w:r>
        <w:rPr>
          <w:rFonts w:ascii="Calibri" w:hAnsi="Calibri" w:cs="Calibri"/>
          <w:sz w:val="22"/>
          <w:szCs w:val="22"/>
        </w:rPr>
        <w:t>.</w:t>
      </w:r>
    </w:p>
    <w:p w14:paraId="3B38424C" w14:textId="77777777" w:rsidR="00EC7CCC" w:rsidRDefault="00D628AB">
      <w:pPr>
        <w:pStyle w:val="Listeavsnitt"/>
        <w:numPr>
          <w:ilvl w:val="0"/>
          <w:numId w:val="1"/>
        </w:numPr>
        <w:spacing w:line="360" w:lineRule="auto"/>
        <w:rPr>
          <w:rFonts w:ascii="Calibri" w:hAnsi="Calibri" w:cs="Calibri"/>
          <w:sz w:val="22"/>
          <w:szCs w:val="22"/>
        </w:rPr>
      </w:pPr>
      <w:r>
        <w:rPr>
          <w:rFonts w:ascii="Calibri" w:hAnsi="Calibri" w:cs="Calibri"/>
          <w:sz w:val="22"/>
          <w:szCs w:val="22"/>
        </w:rPr>
        <w:t xml:space="preserve">Personalet skal ha samlingsstunder som </w:t>
      </w:r>
      <w:proofErr w:type="gramStart"/>
      <w:r>
        <w:rPr>
          <w:rFonts w:ascii="Calibri" w:hAnsi="Calibri" w:cs="Calibri"/>
          <w:sz w:val="22"/>
          <w:szCs w:val="22"/>
        </w:rPr>
        <w:t>fokuserer</w:t>
      </w:r>
      <w:proofErr w:type="gramEnd"/>
      <w:r>
        <w:rPr>
          <w:rFonts w:ascii="Calibri" w:hAnsi="Calibri" w:cs="Calibri"/>
          <w:sz w:val="22"/>
          <w:szCs w:val="22"/>
        </w:rPr>
        <w:t xml:space="preserve"> på fellesskap, kunnskap og glede, og arrangere hjertesamlinger for å diskutere temaer innen sosial kompetanse</w:t>
      </w:r>
    </w:p>
    <w:p w14:paraId="3B38424D" w14:textId="3D815A5E" w:rsidR="00EC7CCC" w:rsidRPr="004817FD" w:rsidRDefault="00D628AB" w:rsidP="00F429C2">
      <w:pPr>
        <w:pStyle w:val="Overskrift3"/>
      </w:pPr>
      <w:bookmarkStart w:id="11" w:name="_Toc194436658"/>
      <w:bookmarkStart w:id="12" w:name="_Toc230876874"/>
      <w:r w:rsidRPr="004817FD">
        <w:t xml:space="preserve">Kommunikasjon, </w:t>
      </w:r>
      <w:r w:rsidR="00554541">
        <w:t>s</w:t>
      </w:r>
      <w:r w:rsidRPr="004817FD">
        <w:t xml:space="preserve">pråk og </w:t>
      </w:r>
      <w:r w:rsidR="00554541">
        <w:t>t</w:t>
      </w:r>
      <w:r w:rsidRPr="004817FD">
        <w:t>ekst</w:t>
      </w:r>
      <w:bookmarkEnd w:id="11"/>
      <w:bookmarkEnd w:id="12"/>
    </w:p>
    <w:p w14:paraId="3B38424E" w14:textId="77777777" w:rsidR="00EC7CCC" w:rsidRPr="0082007A" w:rsidRDefault="00D628AB" w:rsidP="0082007A">
      <w:pPr>
        <w:pStyle w:val="Tittel"/>
        <w:spacing w:line="360" w:lineRule="auto"/>
        <w:rPr>
          <w:rFonts w:ascii="Calibri" w:hAnsi="Calibri" w:cs="Calibri"/>
        </w:rPr>
      </w:pPr>
      <w:r w:rsidRPr="0082007A">
        <w:rPr>
          <w:rFonts w:ascii="Calibri" w:hAnsi="Calibri" w:cs="Calibri"/>
          <w:b/>
          <w:bCs/>
          <w:sz w:val="22"/>
          <w:szCs w:val="22"/>
        </w:rPr>
        <w:t>Mål:</w:t>
      </w:r>
      <w:r w:rsidRPr="0082007A">
        <w:rPr>
          <w:rFonts w:ascii="Calibri" w:hAnsi="Calibri" w:cs="Calibri"/>
          <w:sz w:val="22"/>
          <w:szCs w:val="22"/>
        </w:rPr>
        <w:t> Barna skal lære å lytte, observere, uttrykke følelser og øke sin begrepsforståelse.</w:t>
      </w:r>
    </w:p>
    <w:p w14:paraId="3B38424F" w14:textId="77777777" w:rsidR="00EC7CCC" w:rsidRPr="0082007A" w:rsidRDefault="00D628AB" w:rsidP="0082007A">
      <w:pPr>
        <w:pStyle w:val="Tittel"/>
        <w:spacing w:line="360" w:lineRule="auto"/>
        <w:rPr>
          <w:rFonts w:ascii="Calibri" w:hAnsi="Calibri" w:cs="Calibri"/>
          <w:b/>
          <w:bCs/>
          <w:sz w:val="22"/>
          <w:szCs w:val="22"/>
        </w:rPr>
      </w:pPr>
      <w:r w:rsidRPr="0082007A">
        <w:rPr>
          <w:rFonts w:ascii="Calibri" w:hAnsi="Calibri" w:cs="Calibri"/>
          <w:b/>
          <w:bCs/>
          <w:sz w:val="22"/>
          <w:szCs w:val="22"/>
        </w:rPr>
        <w:t>Tiltak for å nå dette:</w:t>
      </w:r>
    </w:p>
    <w:p w14:paraId="3B384250" w14:textId="77777777" w:rsidR="00EC7CCC" w:rsidRPr="0082007A" w:rsidRDefault="00D628AB" w:rsidP="0082007A">
      <w:pPr>
        <w:pStyle w:val="Tittel"/>
        <w:numPr>
          <w:ilvl w:val="0"/>
          <w:numId w:val="2"/>
        </w:numPr>
        <w:spacing w:line="360" w:lineRule="auto"/>
        <w:rPr>
          <w:rFonts w:ascii="Calibri" w:hAnsi="Calibri" w:cs="Calibri"/>
          <w:color w:val="424242"/>
          <w:sz w:val="22"/>
          <w:szCs w:val="22"/>
          <w:shd w:val="clear" w:color="auto" w:fill="FAFAFA"/>
        </w:rPr>
      </w:pPr>
      <w:r w:rsidRPr="0082007A">
        <w:rPr>
          <w:rFonts w:ascii="Calibri" w:hAnsi="Calibri" w:cs="Calibri"/>
          <w:sz w:val="22"/>
          <w:szCs w:val="22"/>
        </w:rPr>
        <w:t>Bli kjent med eventyr, bøker, symboler, tall og bokstaver.</w:t>
      </w:r>
      <w:r w:rsidRPr="0082007A">
        <w:rPr>
          <w:rFonts w:ascii="Calibri" w:hAnsi="Calibri" w:cs="Calibri"/>
          <w:color w:val="424242"/>
          <w:sz w:val="22"/>
          <w:szCs w:val="22"/>
          <w:shd w:val="clear" w:color="auto" w:fill="FAFAFA"/>
        </w:rPr>
        <w:t xml:space="preserve"> </w:t>
      </w:r>
    </w:p>
    <w:p w14:paraId="7CBF2F52" w14:textId="754E7B7F" w:rsidR="00131E73" w:rsidRPr="0082007A" w:rsidRDefault="00671408" w:rsidP="0082007A">
      <w:pPr>
        <w:pStyle w:val="Listeavsnitt"/>
        <w:numPr>
          <w:ilvl w:val="0"/>
          <w:numId w:val="2"/>
        </w:numPr>
        <w:spacing w:line="360" w:lineRule="auto"/>
        <w:rPr>
          <w:rFonts w:ascii="Calibri" w:hAnsi="Calibri" w:cs="Calibri"/>
          <w:sz w:val="22"/>
          <w:szCs w:val="22"/>
        </w:rPr>
      </w:pPr>
      <w:r w:rsidRPr="00671408">
        <w:rPr>
          <w:rFonts w:ascii="Calibri" w:hAnsi="Calibri" w:cs="Calibri"/>
          <w:noProof/>
          <w:sz w:val="22"/>
          <w:szCs w:val="22"/>
        </w:rPr>
        <mc:AlternateContent>
          <mc:Choice Requires="wps">
            <w:drawing>
              <wp:anchor distT="45720" distB="45720" distL="114300" distR="114300" simplePos="0" relativeHeight="251658248" behindDoc="0" locked="0" layoutInCell="1" allowOverlap="1" wp14:anchorId="5EE4A042" wp14:editId="22A530EB">
                <wp:simplePos x="0" y="0"/>
                <wp:positionH relativeFrom="margin">
                  <wp:align>right</wp:align>
                </wp:positionH>
                <wp:positionV relativeFrom="paragraph">
                  <wp:posOffset>11430</wp:posOffset>
                </wp:positionV>
                <wp:extent cx="1609725" cy="1543050"/>
                <wp:effectExtent l="0" t="0" r="28575" b="19050"/>
                <wp:wrapSquare wrapText="bothSides"/>
                <wp:docPr id="42912092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543050"/>
                        </a:xfrm>
                        <a:prstGeom prst="rect">
                          <a:avLst/>
                        </a:prstGeom>
                        <a:solidFill>
                          <a:srgbClr val="FFFFFF"/>
                        </a:solidFill>
                        <a:ln w="9525">
                          <a:solidFill>
                            <a:srgbClr val="000000"/>
                          </a:solidFill>
                          <a:miter lim="800000"/>
                          <a:headEnd/>
                          <a:tailEnd/>
                        </a:ln>
                      </wps:spPr>
                      <wps:txbx>
                        <w:txbxContent>
                          <w:p w14:paraId="72A64EA1" w14:textId="1CF7D574" w:rsidR="00671408" w:rsidRDefault="00671408">
                            <w:r>
                              <w:rPr>
                                <w:noProof/>
                              </w:rPr>
                              <w:drawing>
                                <wp:inline distT="0" distB="0" distL="0" distR="0" wp14:anchorId="6AC48AB2" wp14:editId="1F596B9F">
                                  <wp:extent cx="1504950" cy="1612900"/>
                                  <wp:effectExtent l="0" t="0" r="0" b="6350"/>
                                  <wp:docPr id="828867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6710" name="Bilde 82886710"/>
                                          <pic:cNvPicPr/>
                                        </pic:nvPicPr>
                                        <pic:blipFill>
                                          <a:blip r:embed="rId18">
                                            <a:extLst>
                                              <a:ext uri="{28A0092B-C50C-407E-A947-70E740481C1C}">
                                                <a14:useLocalDpi xmlns:a14="http://schemas.microsoft.com/office/drawing/2010/main" val="0"/>
                                              </a:ext>
                                            </a:extLst>
                                          </a:blip>
                                          <a:stretch>
                                            <a:fillRect/>
                                          </a:stretch>
                                        </pic:blipFill>
                                        <pic:spPr>
                                          <a:xfrm>
                                            <a:off x="0" y="0"/>
                                            <a:ext cx="1504950" cy="16129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4A042" id="_x0000_s1031" type="#_x0000_t202" style="position:absolute;left:0;text-align:left;margin-left:75.55pt;margin-top:.9pt;width:126.75pt;height:121.5pt;z-index:251658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">
                <v:textbox>
                  <w:txbxContent>
                    <w:p w14:paraId="72A64EA1" w14:textId="1CF7D574" w:rsidR="00671408" w:rsidRDefault="00671408">
                      <w:r>
                        <w:rPr>
                          <w:noProof/>
                        </w:rPr>
                        <w:drawing>
                          <wp:inline distT="0" distB="0" distL="0" distR="0" wp14:anchorId="6AC48AB2" wp14:editId="1F596B9F">
                            <wp:extent cx="1504950" cy="1612900"/>
                            <wp:effectExtent l="0" t="0" r="0" b="6350"/>
                            <wp:docPr id="828867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6710" name="Bilde 82886710"/>
                                    <pic:cNvPicPr/>
                                  </pic:nvPicPr>
                                  <pic:blipFill>
                                    <a:blip r:embed="rId18">
                                      <a:extLst>
                                        <a:ext uri="{28A0092B-C50C-407E-A947-70E740481C1C}">
                                          <a14:useLocalDpi xmlns:a14="http://schemas.microsoft.com/office/drawing/2010/main" val="0"/>
                                        </a:ext>
                                      </a:extLst>
                                    </a:blip>
                                    <a:stretch>
                                      <a:fillRect/>
                                    </a:stretch>
                                  </pic:blipFill>
                                  <pic:spPr>
                                    <a:xfrm>
                                      <a:off x="0" y="0"/>
                                      <a:ext cx="1504950" cy="1612900"/>
                                    </a:xfrm>
                                    <a:prstGeom prst="rect">
                                      <a:avLst/>
                                    </a:prstGeom>
                                  </pic:spPr>
                                </pic:pic>
                              </a:graphicData>
                            </a:graphic>
                          </wp:inline>
                        </w:drawing>
                      </w:r>
                    </w:p>
                  </w:txbxContent>
                </v:textbox>
                <w10:wrap type="square" anchorx="margin"/>
              </v:shape>
            </w:pict>
          </mc:Fallback>
        </mc:AlternateContent>
      </w:r>
      <w:r w:rsidR="00131E73" w:rsidRPr="0082007A">
        <w:rPr>
          <w:rFonts w:ascii="Calibri" w:hAnsi="Calibri" w:cs="Calibri"/>
          <w:sz w:val="22"/>
          <w:szCs w:val="22"/>
        </w:rPr>
        <w:t>Personalet skal synliggjøre språklig og kulturelt mangfold ved å lese fortellinger, sagn og bøker fra ulike kulturer, inkludert samisk, for å støtte barnas kulturelle uttrykk og fremme mangfoldet i barnegruppen</w:t>
      </w:r>
      <w:r>
        <w:rPr>
          <w:rFonts w:ascii="Calibri" w:hAnsi="Calibri" w:cs="Calibri"/>
          <w:sz w:val="22"/>
          <w:szCs w:val="22"/>
        </w:rPr>
        <w:t>.</w:t>
      </w:r>
    </w:p>
    <w:p w14:paraId="7B58FE1C" w14:textId="20197E72" w:rsidR="0082007A" w:rsidRDefault="00131E73" w:rsidP="0082007A">
      <w:pPr>
        <w:pStyle w:val="Listeavsnitt"/>
        <w:numPr>
          <w:ilvl w:val="0"/>
          <w:numId w:val="2"/>
        </w:numPr>
        <w:spacing w:line="360" w:lineRule="auto"/>
        <w:rPr>
          <w:rFonts w:ascii="Calibri" w:hAnsi="Calibri" w:cs="Calibri"/>
          <w:sz w:val="22"/>
          <w:szCs w:val="22"/>
        </w:rPr>
      </w:pPr>
      <w:r w:rsidRPr="0082007A">
        <w:rPr>
          <w:rFonts w:ascii="Calibri" w:hAnsi="Calibri" w:cs="Calibri"/>
          <w:sz w:val="22"/>
          <w:szCs w:val="22"/>
        </w:rPr>
        <w:t>Barna skal uttrykker sine følelser, tanker, meninger og erfaringer på ulike måter</w:t>
      </w:r>
      <w:r w:rsidR="0082007A">
        <w:rPr>
          <w:rFonts w:ascii="Calibri" w:hAnsi="Calibri" w:cs="Calibri"/>
          <w:sz w:val="22"/>
          <w:szCs w:val="22"/>
        </w:rPr>
        <w:t xml:space="preserve">. </w:t>
      </w:r>
    </w:p>
    <w:p w14:paraId="49993D31" w14:textId="5FA63EEE" w:rsidR="0082007A" w:rsidRDefault="00D628AB" w:rsidP="0082007A">
      <w:pPr>
        <w:pStyle w:val="Listeavsnitt"/>
        <w:numPr>
          <w:ilvl w:val="0"/>
          <w:numId w:val="2"/>
        </w:numPr>
        <w:spacing w:line="360" w:lineRule="auto"/>
        <w:rPr>
          <w:rFonts w:ascii="Calibri" w:hAnsi="Calibri" w:cs="Calibri"/>
          <w:sz w:val="22"/>
          <w:szCs w:val="22"/>
        </w:rPr>
      </w:pPr>
      <w:r w:rsidRPr="0082007A">
        <w:rPr>
          <w:rFonts w:ascii="Calibri" w:hAnsi="Calibri" w:cs="Calibri"/>
          <w:sz w:val="22"/>
          <w:szCs w:val="22"/>
        </w:rPr>
        <w:t>Arbeide med språk som en integrert del av barnehagehverdagen.</w:t>
      </w:r>
    </w:p>
    <w:p w14:paraId="48EF3554" w14:textId="77777777" w:rsidR="0082007A" w:rsidRDefault="00D628AB" w:rsidP="0082007A">
      <w:pPr>
        <w:pStyle w:val="Listeavsnitt"/>
        <w:numPr>
          <w:ilvl w:val="0"/>
          <w:numId w:val="2"/>
        </w:numPr>
        <w:spacing w:line="360" w:lineRule="auto"/>
        <w:rPr>
          <w:rFonts w:ascii="Calibri" w:hAnsi="Calibri" w:cs="Calibri"/>
          <w:sz w:val="22"/>
          <w:szCs w:val="22"/>
        </w:rPr>
      </w:pPr>
      <w:r w:rsidRPr="0082007A">
        <w:rPr>
          <w:rFonts w:ascii="Calibri" w:hAnsi="Calibri" w:cs="Calibri"/>
          <w:sz w:val="22"/>
          <w:szCs w:val="22"/>
        </w:rPr>
        <w:lastRenderedPageBreak/>
        <w:t>Språk og samhandling blir en naturlig del av leken i sandkassen og fellesopplevelsene på tur.</w:t>
      </w:r>
    </w:p>
    <w:p w14:paraId="3B384254" w14:textId="7DA28F66" w:rsidR="00EC7CCC" w:rsidRPr="0082007A" w:rsidRDefault="00D628AB" w:rsidP="0082007A">
      <w:pPr>
        <w:pStyle w:val="Listeavsnitt"/>
        <w:numPr>
          <w:ilvl w:val="0"/>
          <w:numId w:val="2"/>
        </w:numPr>
        <w:spacing w:line="360" w:lineRule="auto"/>
        <w:rPr>
          <w:rFonts w:ascii="Calibri" w:hAnsi="Calibri" w:cs="Calibri"/>
          <w:sz w:val="22"/>
          <w:szCs w:val="22"/>
        </w:rPr>
      </w:pPr>
      <w:r w:rsidRPr="0082007A">
        <w:rPr>
          <w:rFonts w:ascii="Calibri" w:hAnsi="Calibri" w:cs="Calibri"/>
          <w:sz w:val="22"/>
          <w:szCs w:val="22"/>
        </w:rPr>
        <w:t>Alle hverdagens situasjoner og aktiviteter gir barna gode muligheter til å være språklig aktive.</w:t>
      </w:r>
    </w:p>
    <w:p w14:paraId="42E3810B" w14:textId="77777777" w:rsidR="00131E73" w:rsidRPr="00131E73" w:rsidRDefault="00131E73" w:rsidP="00131E73"/>
    <w:p w14:paraId="3B384255" w14:textId="506E3E5F" w:rsidR="00EC7CCC" w:rsidRPr="004817FD" w:rsidRDefault="00D628AB" w:rsidP="00F429C2">
      <w:pPr>
        <w:pStyle w:val="Overskrift3"/>
      </w:pPr>
      <w:bookmarkStart w:id="13" w:name="_Toc194436659"/>
      <w:bookmarkStart w:id="14" w:name="_Toc230876875"/>
      <w:r w:rsidRPr="004817FD">
        <w:t xml:space="preserve">Kropp, </w:t>
      </w:r>
      <w:r w:rsidR="00B113AC">
        <w:t>b</w:t>
      </w:r>
      <w:r w:rsidRPr="004817FD">
        <w:t xml:space="preserve">evegelse, </w:t>
      </w:r>
      <w:r w:rsidR="00B113AC">
        <w:t>m</w:t>
      </w:r>
      <w:r w:rsidRPr="004817FD">
        <w:t xml:space="preserve">at og </w:t>
      </w:r>
      <w:r w:rsidR="00B113AC">
        <w:t>h</w:t>
      </w:r>
      <w:r w:rsidRPr="004817FD">
        <w:t>else</w:t>
      </w:r>
      <w:bookmarkEnd w:id="13"/>
      <w:bookmarkEnd w:id="14"/>
    </w:p>
    <w:p w14:paraId="3B384257" w14:textId="58C5495A" w:rsidR="00EC7CCC" w:rsidRPr="004817FD" w:rsidRDefault="00D628AB" w:rsidP="004817FD">
      <w:pPr>
        <w:pStyle w:val="NormalWeb"/>
        <w:spacing w:line="360" w:lineRule="auto"/>
      </w:pPr>
      <w:r>
        <w:rPr>
          <w:rFonts w:ascii="Calibri" w:hAnsi="Calibri" w:cs="Calibri"/>
          <w:b/>
          <w:bCs/>
          <w:sz w:val="22"/>
          <w:szCs w:val="22"/>
        </w:rPr>
        <w:t xml:space="preserve">Mål: </w:t>
      </w:r>
      <w:r>
        <w:rPr>
          <w:rFonts w:ascii="Calibri" w:hAnsi="Calibri" w:cs="Calibri"/>
          <w:sz w:val="22"/>
          <w:szCs w:val="22"/>
        </w:rPr>
        <w:t>Barna skal få varierte erfaringer med kropp og bevegelse, oppleve matglede og sosialt velvære for å fremme god fysisk og psykisk helse,</w:t>
      </w:r>
      <w:r>
        <w:rPr>
          <w:rFonts w:ascii="Calibri" w:hAnsi="Calibri" w:cs="Calibri"/>
          <w:color w:val="424242"/>
          <w:sz w:val="22"/>
          <w:szCs w:val="22"/>
          <w:shd w:val="clear" w:color="auto" w:fill="FAFAFA"/>
        </w:rPr>
        <w:t xml:space="preserve"> </w:t>
      </w:r>
    </w:p>
    <w:p w14:paraId="3B384258" w14:textId="644F2B2D" w:rsidR="00EC7CCC" w:rsidRDefault="00D628AB">
      <w:pPr>
        <w:pStyle w:val="Tittel"/>
        <w:spacing w:line="360" w:lineRule="auto"/>
        <w:rPr>
          <w:rFonts w:ascii="Calibri" w:hAnsi="Calibri" w:cs="Calibri"/>
          <w:b/>
          <w:bCs/>
          <w:sz w:val="22"/>
          <w:szCs w:val="22"/>
        </w:rPr>
      </w:pPr>
      <w:r>
        <w:rPr>
          <w:rFonts w:ascii="Calibri" w:hAnsi="Calibri" w:cs="Calibri"/>
          <w:b/>
          <w:bCs/>
          <w:sz w:val="22"/>
          <w:szCs w:val="22"/>
        </w:rPr>
        <w:t>Tiltak for å nå dette:</w:t>
      </w:r>
    </w:p>
    <w:p w14:paraId="7CA796C4" w14:textId="77777777" w:rsidR="0082007A" w:rsidRDefault="00D628AB" w:rsidP="0082007A">
      <w:pPr>
        <w:pStyle w:val="Tittel"/>
        <w:numPr>
          <w:ilvl w:val="0"/>
          <w:numId w:val="3"/>
        </w:numPr>
        <w:spacing w:line="360" w:lineRule="auto"/>
        <w:rPr>
          <w:rFonts w:ascii="Calibri" w:hAnsi="Calibri" w:cs="Calibri"/>
          <w:sz w:val="22"/>
          <w:szCs w:val="22"/>
        </w:rPr>
      </w:pPr>
      <w:r>
        <w:rPr>
          <w:rFonts w:ascii="Calibri" w:hAnsi="Calibri" w:cs="Calibri"/>
          <w:sz w:val="22"/>
          <w:szCs w:val="22"/>
        </w:rPr>
        <w:t>Beliggenheten gir mange muligheter for å nå ulike turmål.</w:t>
      </w:r>
    </w:p>
    <w:p w14:paraId="3B38425B" w14:textId="148D6D6A" w:rsidR="00EC7CCC" w:rsidRPr="00F526B8" w:rsidRDefault="00D628AB" w:rsidP="00F526B8">
      <w:pPr>
        <w:pStyle w:val="Tittel"/>
        <w:numPr>
          <w:ilvl w:val="0"/>
          <w:numId w:val="3"/>
        </w:numPr>
        <w:spacing w:line="360" w:lineRule="auto"/>
        <w:rPr>
          <w:rFonts w:ascii="Calibri" w:hAnsi="Calibri" w:cs="Calibri"/>
          <w:sz w:val="22"/>
          <w:szCs w:val="22"/>
        </w:rPr>
      </w:pPr>
      <w:r w:rsidRPr="0082007A">
        <w:rPr>
          <w:rFonts w:ascii="Calibri" w:hAnsi="Calibri" w:cs="Calibri"/>
          <w:sz w:val="22"/>
          <w:szCs w:val="22"/>
        </w:rPr>
        <w:t>Vanntilvenning for 6 åringene</w:t>
      </w:r>
      <w:r w:rsidR="00131E73" w:rsidRPr="0082007A">
        <w:rPr>
          <w:rFonts w:ascii="Calibri" w:hAnsi="Calibri" w:cs="Calibri"/>
          <w:sz w:val="22"/>
          <w:szCs w:val="22"/>
        </w:rPr>
        <w:t>.</w:t>
      </w:r>
      <w:r w:rsidR="001956C0" w:rsidRPr="001956C0">
        <w:rPr>
          <w:rFonts w:ascii="Calibri" w:hAnsi="Calibri" w:cs="Calibri"/>
          <w:noProof/>
          <w:sz w:val="22"/>
          <w:szCs w:val="22"/>
        </w:rPr>
        <mc:AlternateContent>
          <mc:Choice Requires="wps">
            <w:drawing>
              <wp:anchor distT="45720" distB="45720" distL="114300" distR="114300" simplePos="0" relativeHeight="251658243" behindDoc="0" locked="0" layoutInCell="1" allowOverlap="1" wp14:anchorId="0583746C" wp14:editId="7D5236C6">
                <wp:simplePos x="0" y="0"/>
                <wp:positionH relativeFrom="margin">
                  <wp:align>right</wp:align>
                </wp:positionH>
                <wp:positionV relativeFrom="paragraph">
                  <wp:posOffset>10795</wp:posOffset>
                </wp:positionV>
                <wp:extent cx="1543050" cy="1762125"/>
                <wp:effectExtent l="0" t="0" r="19050" b="28575"/>
                <wp:wrapSquare wrapText="bothSides"/>
                <wp:docPr id="139111262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762125"/>
                        </a:xfrm>
                        <a:prstGeom prst="rect">
                          <a:avLst/>
                        </a:prstGeom>
                        <a:solidFill>
                          <a:srgbClr val="FFFFFF"/>
                        </a:solidFill>
                        <a:ln w="9525">
                          <a:solidFill>
                            <a:srgbClr val="000000"/>
                          </a:solidFill>
                          <a:miter lim="800000"/>
                          <a:headEnd/>
                          <a:tailEnd/>
                        </a:ln>
                      </wps:spPr>
                      <wps:txbx>
                        <w:txbxContent>
                          <w:p w14:paraId="3D27AC83" w14:textId="20A5C743" w:rsidR="001956C0" w:rsidRDefault="001956C0">
                            <w:r>
                              <w:rPr>
                                <w:noProof/>
                              </w:rPr>
                              <w:drawing>
                                <wp:inline distT="0" distB="0" distL="0" distR="0" wp14:anchorId="12DA24EB" wp14:editId="1D384647">
                                  <wp:extent cx="1476375" cy="1968500"/>
                                  <wp:effectExtent l="0" t="0" r="9525" b="0"/>
                                  <wp:docPr id="1458678663"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678663" name="Bilde 1458678663"/>
                                          <pic:cNvPicPr/>
                                        </pic:nvPicPr>
                                        <pic:blipFill>
                                          <a:blip r:embed="rId19">
                                            <a:extLst>
                                              <a:ext uri="{28A0092B-C50C-407E-A947-70E740481C1C}">
                                                <a14:useLocalDpi xmlns:a14="http://schemas.microsoft.com/office/drawing/2010/main" val="0"/>
                                              </a:ext>
                                            </a:extLst>
                                          </a:blip>
                                          <a:stretch>
                                            <a:fillRect/>
                                          </a:stretch>
                                        </pic:blipFill>
                                        <pic:spPr>
                                          <a:xfrm>
                                            <a:off x="0" y="0"/>
                                            <a:ext cx="1476816" cy="196908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83746C" id="_x0000_s1032" type="#_x0000_t202" style="position:absolute;left:0;text-align:left;margin-left:70.3pt;margin-top:.85pt;width:121.5pt;height:138.75pt;z-index:25165824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">
                <v:textbox>
                  <w:txbxContent>
                    <w:p w14:paraId="3D27AC83" w14:textId="20A5C743" w:rsidR="001956C0" w:rsidRDefault="001956C0">
                      <w:r>
                        <w:rPr>
                          <w:noProof/>
                        </w:rPr>
                        <w:drawing>
                          <wp:inline distT="0" distB="0" distL="0" distR="0" wp14:anchorId="12DA24EB" wp14:editId="1D384647">
                            <wp:extent cx="1476375" cy="1968500"/>
                            <wp:effectExtent l="0" t="0" r="9525" b="0"/>
                            <wp:docPr id="1458678663"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678663" name="Bilde 1458678663"/>
                                    <pic:cNvPicPr/>
                                  </pic:nvPicPr>
                                  <pic:blipFill>
                                    <a:blip r:embed="rId19">
                                      <a:extLst>
                                        <a:ext uri="{28A0092B-C50C-407E-A947-70E740481C1C}">
                                          <a14:useLocalDpi xmlns:a14="http://schemas.microsoft.com/office/drawing/2010/main" val="0"/>
                                        </a:ext>
                                      </a:extLst>
                                    </a:blip>
                                    <a:stretch>
                                      <a:fillRect/>
                                    </a:stretch>
                                  </pic:blipFill>
                                  <pic:spPr>
                                    <a:xfrm>
                                      <a:off x="0" y="0"/>
                                      <a:ext cx="1476816" cy="1969088"/>
                                    </a:xfrm>
                                    <a:prstGeom prst="rect">
                                      <a:avLst/>
                                    </a:prstGeom>
                                  </pic:spPr>
                                </pic:pic>
                              </a:graphicData>
                            </a:graphic>
                          </wp:inline>
                        </w:drawing>
                      </w:r>
                    </w:p>
                  </w:txbxContent>
                </v:textbox>
                <w10:wrap type="square" anchorx="margin"/>
              </v:shape>
            </w:pict>
          </mc:Fallback>
        </mc:AlternateContent>
      </w:r>
    </w:p>
    <w:p w14:paraId="3B38425C" w14:textId="3B0D259A" w:rsidR="00EC7CCC" w:rsidRDefault="00D628AB">
      <w:pPr>
        <w:pStyle w:val="Tittel"/>
        <w:numPr>
          <w:ilvl w:val="0"/>
          <w:numId w:val="3"/>
        </w:numPr>
        <w:spacing w:line="360" w:lineRule="auto"/>
        <w:rPr>
          <w:rFonts w:ascii="Calibri" w:hAnsi="Calibri" w:cs="Calibri"/>
          <w:sz w:val="22"/>
          <w:szCs w:val="22"/>
        </w:rPr>
      </w:pPr>
      <w:r>
        <w:rPr>
          <w:rFonts w:ascii="Calibri" w:hAnsi="Calibri" w:cs="Calibri"/>
          <w:sz w:val="22"/>
          <w:szCs w:val="22"/>
        </w:rPr>
        <w:t xml:space="preserve">Vi har </w:t>
      </w:r>
      <w:proofErr w:type="gramStart"/>
      <w:r>
        <w:rPr>
          <w:rFonts w:ascii="Calibri" w:hAnsi="Calibri" w:cs="Calibri"/>
          <w:sz w:val="22"/>
          <w:szCs w:val="22"/>
        </w:rPr>
        <w:t>fokus</w:t>
      </w:r>
      <w:proofErr w:type="gramEnd"/>
      <w:r>
        <w:rPr>
          <w:rFonts w:ascii="Calibri" w:hAnsi="Calibri" w:cs="Calibri"/>
          <w:sz w:val="22"/>
          <w:szCs w:val="22"/>
        </w:rPr>
        <w:t xml:space="preserve"> på hjemmelaget mat</w:t>
      </w:r>
      <w:r w:rsidR="004817FD">
        <w:rPr>
          <w:rFonts w:ascii="Calibri" w:hAnsi="Calibri" w:cs="Calibri"/>
          <w:sz w:val="22"/>
          <w:szCs w:val="22"/>
        </w:rPr>
        <w:t xml:space="preserve">, vi baker brød og lager mat i barnehagen og på tur. </w:t>
      </w:r>
    </w:p>
    <w:p w14:paraId="3B38425D" w14:textId="034B4BB1" w:rsidR="00EC7CCC" w:rsidRDefault="00D628AB">
      <w:pPr>
        <w:pStyle w:val="Tittel"/>
        <w:numPr>
          <w:ilvl w:val="0"/>
          <w:numId w:val="3"/>
        </w:numPr>
        <w:spacing w:line="360" w:lineRule="auto"/>
        <w:rPr>
          <w:rFonts w:ascii="Calibri" w:hAnsi="Calibri" w:cs="Calibri"/>
          <w:sz w:val="22"/>
          <w:szCs w:val="22"/>
        </w:rPr>
      </w:pPr>
      <w:r>
        <w:rPr>
          <w:rFonts w:ascii="Calibri" w:hAnsi="Calibri" w:cs="Calibri"/>
          <w:sz w:val="22"/>
          <w:szCs w:val="22"/>
        </w:rPr>
        <w:t>Sunt kosthold tilrettelegges av de ansatte, og måltidet skal være en felles opplevelse for barn og voksne.</w:t>
      </w:r>
    </w:p>
    <w:p w14:paraId="3B38425E" w14:textId="302C107A" w:rsidR="00EC7CCC" w:rsidRDefault="00D628AB">
      <w:pPr>
        <w:pStyle w:val="Tittel"/>
        <w:numPr>
          <w:ilvl w:val="0"/>
          <w:numId w:val="3"/>
        </w:numPr>
        <w:spacing w:line="360" w:lineRule="auto"/>
        <w:rPr>
          <w:rFonts w:ascii="Calibri" w:hAnsi="Calibri" w:cs="Calibri"/>
          <w:sz w:val="22"/>
          <w:szCs w:val="22"/>
        </w:rPr>
      </w:pPr>
      <w:r>
        <w:rPr>
          <w:rFonts w:ascii="Calibri" w:hAnsi="Calibri" w:cs="Calibri"/>
          <w:sz w:val="22"/>
          <w:szCs w:val="22"/>
        </w:rPr>
        <w:t>Barna skal få en forståelse for at sunn mat bidrar til god helse.</w:t>
      </w:r>
    </w:p>
    <w:p w14:paraId="3B38425F" w14:textId="723DFC36" w:rsidR="00EC7CCC" w:rsidRDefault="00D628AB">
      <w:pPr>
        <w:pStyle w:val="Tittel"/>
        <w:numPr>
          <w:ilvl w:val="0"/>
          <w:numId w:val="3"/>
        </w:numPr>
        <w:spacing w:line="360" w:lineRule="auto"/>
        <w:rPr>
          <w:rFonts w:ascii="Calibri" w:hAnsi="Calibri" w:cs="Calibri"/>
          <w:sz w:val="22"/>
          <w:szCs w:val="22"/>
        </w:rPr>
      </w:pPr>
      <w:r>
        <w:rPr>
          <w:rFonts w:ascii="Calibri" w:hAnsi="Calibri" w:cs="Calibri"/>
          <w:sz w:val="22"/>
          <w:szCs w:val="22"/>
        </w:rPr>
        <w:t>Gode vaner som tilegnes i barnehagen kan vare livet ut.</w:t>
      </w:r>
    </w:p>
    <w:p w14:paraId="3B384260" w14:textId="310C9F93" w:rsidR="00EC7CCC" w:rsidRDefault="00D628AB">
      <w:pPr>
        <w:pStyle w:val="Tittel"/>
        <w:numPr>
          <w:ilvl w:val="0"/>
          <w:numId w:val="3"/>
        </w:numPr>
        <w:spacing w:line="360" w:lineRule="auto"/>
        <w:rPr>
          <w:rFonts w:ascii="Calibri" w:hAnsi="Calibri" w:cs="Calibri"/>
          <w:sz w:val="22"/>
          <w:szCs w:val="22"/>
        </w:rPr>
      </w:pPr>
      <w:r>
        <w:rPr>
          <w:rFonts w:ascii="Calibri" w:hAnsi="Calibri" w:cs="Calibri"/>
          <w:sz w:val="22"/>
          <w:szCs w:val="22"/>
        </w:rPr>
        <w:t>Barnehagen skal ha en helsefremmende og forebyggende funksjon og bidra til å utjevne sosiale forskjeller.</w:t>
      </w:r>
    </w:p>
    <w:p w14:paraId="3B384261" w14:textId="77777777" w:rsidR="00EC7CCC" w:rsidRDefault="00D628AB">
      <w:pPr>
        <w:pStyle w:val="Tittel"/>
        <w:numPr>
          <w:ilvl w:val="0"/>
          <w:numId w:val="3"/>
        </w:numPr>
        <w:spacing w:line="360" w:lineRule="auto"/>
        <w:rPr>
          <w:rFonts w:ascii="Calibri" w:hAnsi="Calibri" w:cs="Calibri"/>
          <w:sz w:val="22"/>
          <w:szCs w:val="22"/>
        </w:rPr>
      </w:pPr>
      <w:r>
        <w:rPr>
          <w:rFonts w:ascii="Calibri" w:hAnsi="Calibri" w:cs="Calibri"/>
          <w:sz w:val="22"/>
          <w:szCs w:val="22"/>
        </w:rPr>
        <w:t>Barnas fysiske og psykiske helse skal fremmes i barnehagen.</w:t>
      </w:r>
    </w:p>
    <w:p w14:paraId="3B384262" w14:textId="6B8667FD" w:rsidR="00EC7CCC" w:rsidRDefault="00D628AB">
      <w:pPr>
        <w:pStyle w:val="Tittel"/>
        <w:numPr>
          <w:ilvl w:val="0"/>
          <w:numId w:val="3"/>
        </w:numPr>
        <w:spacing w:line="360" w:lineRule="auto"/>
        <w:rPr>
          <w:rFonts w:ascii="Calibri" w:hAnsi="Calibri" w:cs="Calibri"/>
          <w:sz w:val="22"/>
          <w:szCs w:val="22"/>
        </w:rPr>
      </w:pPr>
      <w:r>
        <w:rPr>
          <w:rFonts w:ascii="Calibri" w:hAnsi="Calibri" w:cs="Calibri"/>
          <w:sz w:val="22"/>
          <w:szCs w:val="22"/>
        </w:rPr>
        <w:t>Barnehagen skal bidra til barnas trivsel, livsglede, mestring og følelse av egenverd og forebygge krenkelser og mobbing.</w:t>
      </w:r>
    </w:p>
    <w:p w14:paraId="46CEE06A" w14:textId="77777777" w:rsidR="0082007A" w:rsidRDefault="00D628AB" w:rsidP="0082007A">
      <w:pPr>
        <w:pStyle w:val="Tittel"/>
        <w:numPr>
          <w:ilvl w:val="0"/>
          <w:numId w:val="3"/>
        </w:numPr>
        <w:spacing w:line="360" w:lineRule="auto"/>
        <w:rPr>
          <w:rFonts w:ascii="Calibri" w:hAnsi="Calibri" w:cs="Calibri"/>
          <w:sz w:val="22"/>
          <w:szCs w:val="22"/>
        </w:rPr>
      </w:pPr>
      <w:r>
        <w:rPr>
          <w:rFonts w:ascii="Calibri" w:hAnsi="Calibri" w:cs="Calibri"/>
          <w:sz w:val="22"/>
          <w:szCs w:val="22"/>
        </w:rPr>
        <w:t>Vi jobber for å fremme inkludering, trivsel, fellesskap og glede.</w:t>
      </w:r>
    </w:p>
    <w:p w14:paraId="3B384264" w14:textId="55410C70" w:rsidR="00EC7CCC" w:rsidRDefault="00D628AB" w:rsidP="0082007A">
      <w:pPr>
        <w:pStyle w:val="Tittel"/>
        <w:numPr>
          <w:ilvl w:val="0"/>
          <w:numId w:val="3"/>
        </w:numPr>
        <w:spacing w:line="360" w:lineRule="auto"/>
        <w:rPr>
          <w:rFonts w:ascii="Calibri" w:hAnsi="Calibri" w:cs="Calibri"/>
          <w:sz w:val="22"/>
          <w:szCs w:val="22"/>
        </w:rPr>
      </w:pPr>
      <w:r w:rsidRPr="0082007A">
        <w:rPr>
          <w:rFonts w:ascii="Calibri" w:hAnsi="Calibri" w:cs="Calibri"/>
          <w:sz w:val="22"/>
          <w:szCs w:val="22"/>
        </w:rPr>
        <w:t xml:space="preserve">Gjennom arbeidet med sosial kompetanse og hverdagsaktiviteter, lærer barna å sette grenser for egen kropp og respektere andres grenser. </w:t>
      </w:r>
    </w:p>
    <w:p w14:paraId="30D5248A" w14:textId="3B870ABE" w:rsidR="001A31E1" w:rsidRDefault="001A31E1" w:rsidP="001A31E1">
      <w:r>
        <w:rPr>
          <w:noProof/>
        </w:rPr>
        <mc:AlternateContent>
          <mc:Choice Requires="wps">
            <w:drawing>
              <wp:anchor distT="45720" distB="45720" distL="114300" distR="114300" simplePos="0" relativeHeight="251658256" behindDoc="0" locked="0" layoutInCell="1" allowOverlap="1" wp14:anchorId="0ECA7997" wp14:editId="46B3DDA2">
                <wp:simplePos x="0" y="0"/>
                <wp:positionH relativeFrom="margin">
                  <wp:align>center</wp:align>
                </wp:positionH>
                <wp:positionV relativeFrom="paragraph">
                  <wp:posOffset>219075</wp:posOffset>
                </wp:positionV>
                <wp:extent cx="1495425" cy="1581150"/>
                <wp:effectExtent l="0" t="0" r="28575" b="19050"/>
                <wp:wrapSquare wrapText="bothSides"/>
                <wp:docPr id="25103358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581150"/>
                        </a:xfrm>
                        <a:prstGeom prst="rect">
                          <a:avLst/>
                        </a:prstGeom>
                        <a:solidFill>
                          <a:srgbClr val="FFFFFF"/>
                        </a:solidFill>
                        <a:ln w="9525">
                          <a:solidFill>
                            <a:srgbClr val="000000"/>
                          </a:solidFill>
                          <a:miter lim="800000"/>
                          <a:headEnd/>
                          <a:tailEnd/>
                        </a:ln>
                      </wps:spPr>
                      <wps:txbx>
                        <w:txbxContent>
                          <w:p w14:paraId="7C279F62" w14:textId="6C62D78A" w:rsidR="001A31E1" w:rsidRDefault="001A31E1">
                            <w:r>
                              <w:rPr>
                                <w:noProof/>
                              </w:rPr>
                              <w:drawing>
                                <wp:inline distT="0" distB="0" distL="0" distR="0" wp14:anchorId="26F3AD2A" wp14:editId="4C96F2B1">
                                  <wp:extent cx="1600200" cy="1866900"/>
                                  <wp:effectExtent l="0" t="0" r="0" b="0"/>
                                  <wp:docPr id="1198951455"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51455" name="Bilde 1198951455"/>
                                          <pic:cNvPicPr/>
                                        </pic:nvPicPr>
                                        <pic:blipFill>
                                          <a:blip r:embed="rId20">
                                            <a:extLst>
                                              <a:ext uri="{28A0092B-C50C-407E-A947-70E740481C1C}">
                                                <a14:useLocalDpi xmlns:a14="http://schemas.microsoft.com/office/drawing/2010/main" val="0"/>
                                              </a:ext>
                                            </a:extLst>
                                          </a:blip>
                                          <a:stretch>
                                            <a:fillRect/>
                                          </a:stretch>
                                        </pic:blipFill>
                                        <pic:spPr>
                                          <a:xfrm>
                                            <a:off x="0" y="0"/>
                                            <a:ext cx="1600581" cy="18673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A7997" id="_x0000_s1033" type="#_x0000_t202" style="position:absolute;margin-left:0;margin-top:17.25pt;width:117.75pt;height:124.5pt;z-index:2516582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">
                <v:textbox>
                  <w:txbxContent>
                    <w:p w14:paraId="7C279F62" w14:textId="6C62D78A" w:rsidR="001A31E1" w:rsidRDefault="001A31E1">
                      <w:r>
                        <w:rPr>
                          <w:noProof/>
                        </w:rPr>
                        <w:drawing>
                          <wp:inline distT="0" distB="0" distL="0" distR="0" wp14:anchorId="26F3AD2A" wp14:editId="4C96F2B1">
                            <wp:extent cx="1600200" cy="1866900"/>
                            <wp:effectExtent l="0" t="0" r="0" b="0"/>
                            <wp:docPr id="1198951455"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51455" name="Bilde 1198951455"/>
                                    <pic:cNvPicPr/>
                                  </pic:nvPicPr>
                                  <pic:blipFill>
                                    <a:blip r:embed="rId20">
                                      <a:extLst>
                                        <a:ext uri="{28A0092B-C50C-407E-A947-70E740481C1C}">
                                          <a14:useLocalDpi xmlns:a14="http://schemas.microsoft.com/office/drawing/2010/main" val="0"/>
                                        </a:ext>
                                      </a:extLst>
                                    </a:blip>
                                    <a:stretch>
                                      <a:fillRect/>
                                    </a:stretch>
                                  </pic:blipFill>
                                  <pic:spPr>
                                    <a:xfrm>
                                      <a:off x="0" y="0"/>
                                      <a:ext cx="1600581" cy="1867345"/>
                                    </a:xfrm>
                                    <a:prstGeom prst="rect">
                                      <a:avLst/>
                                    </a:prstGeom>
                                  </pic:spPr>
                                </pic:pic>
                              </a:graphicData>
                            </a:graphic>
                          </wp:inline>
                        </w:drawing>
                      </w:r>
                    </w:p>
                  </w:txbxContent>
                </v:textbox>
                <w10:wrap type="square" anchorx="margin"/>
              </v:shape>
            </w:pict>
          </mc:Fallback>
        </mc:AlternateContent>
      </w:r>
    </w:p>
    <w:p w14:paraId="7F9F4DE4" w14:textId="1CC70555" w:rsidR="001A31E1" w:rsidRDefault="001A31E1" w:rsidP="001A31E1"/>
    <w:p w14:paraId="18E29A2B" w14:textId="77777777" w:rsidR="001A31E1" w:rsidRDefault="001A31E1" w:rsidP="001A31E1"/>
    <w:p w14:paraId="168004C6" w14:textId="77777777" w:rsidR="001A31E1" w:rsidRDefault="001A31E1" w:rsidP="001A31E1"/>
    <w:p w14:paraId="5F95FF96" w14:textId="77777777" w:rsidR="001A31E1" w:rsidRDefault="001A31E1" w:rsidP="001A31E1"/>
    <w:p w14:paraId="01FE686F" w14:textId="77777777" w:rsidR="00092C53" w:rsidRDefault="00092C53" w:rsidP="00F429C2">
      <w:pPr>
        <w:pStyle w:val="Overskrift3"/>
      </w:pPr>
      <w:bookmarkStart w:id="15" w:name="_Toc194436660"/>
    </w:p>
    <w:p w14:paraId="67B2575C" w14:textId="77777777" w:rsidR="00092C53" w:rsidRDefault="00092C53" w:rsidP="00092C53"/>
    <w:p w14:paraId="36743762" w14:textId="77777777" w:rsidR="000C46CD" w:rsidRPr="00092C53" w:rsidRDefault="000C46CD" w:rsidP="00092C53"/>
    <w:p w14:paraId="3B384265" w14:textId="2C0975F1" w:rsidR="00EC7CCC" w:rsidRPr="004817FD" w:rsidRDefault="00D628AB" w:rsidP="00F429C2">
      <w:pPr>
        <w:pStyle w:val="Overskrift3"/>
      </w:pPr>
      <w:bookmarkStart w:id="16" w:name="_Toc230876876"/>
      <w:r w:rsidRPr="004817FD">
        <w:lastRenderedPageBreak/>
        <w:t xml:space="preserve">Kunst, </w:t>
      </w:r>
      <w:r w:rsidR="00B113AC">
        <w:t>k</w:t>
      </w:r>
      <w:r w:rsidRPr="004817FD">
        <w:t xml:space="preserve">ultur og </w:t>
      </w:r>
      <w:r w:rsidR="00B113AC">
        <w:t>k</w:t>
      </w:r>
      <w:r w:rsidRPr="004817FD">
        <w:t>reativitet</w:t>
      </w:r>
      <w:bookmarkEnd w:id="15"/>
      <w:bookmarkEnd w:id="16"/>
    </w:p>
    <w:p w14:paraId="3B384266" w14:textId="77777777" w:rsidR="00EC7CCC" w:rsidRDefault="00D628AB">
      <w:pPr>
        <w:pStyle w:val="Tittel"/>
        <w:spacing w:line="360" w:lineRule="auto"/>
      </w:pPr>
      <w:r>
        <w:rPr>
          <w:rFonts w:ascii="Calibri" w:hAnsi="Calibri" w:cs="Calibri"/>
          <w:b/>
          <w:bCs/>
          <w:sz w:val="22"/>
          <w:szCs w:val="22"/>
        </w:rPr>
        <w:t>Mål:</w:t>
      </w:r>
      <w:r>
        <w:rPr>
          <w:rFonts w:ascii="Calibri" w:hAnsi="Calibri" w:cs="Calibri"/>
          <w:sz w:val="22"/>
          <w:szCs w:val="22"/>
        </w:rPr>
        <w:t> Barnehagen skal gi barna muligheter for å ta i bruk fantasi, kreativitet og skaperglede.</w:t>
      </w:r>
    </w:p>
    <w:p w14:paraId="3B384268" w14:textId="296500BF" w:rsidR="00EC7CCC" w:rsidRPr="00F429C2" w:rsidRDefault="00D628AB">
      <w:pPr>
        <w:pStyle w:val="Tittel"/>
        <w:spacing w:line="360" w:lineRule="auto"/>
        <w:rPr>
          <w:rFonts w:ascii="Calibri" w:hAnsi="Calibri" w:cs="Calibri"/>
          <w:b/>
          <w:bCs/>
          <w:sz w:val="22"/>
          <w:szCs w:val="22"/>
        </w:rPr>
      </w:pPr>
      <w:r>
        <w:rPr>
          <w:rFonts w:ascii="Calibri" w:hAnsi="Calibri" w:cs="Calibri"/>
          <w:b/>
          <w:bCs/>
          <w:sz w:val="22"/>
          <w:szCs w:val="22"/>
        </w:rPr>
        <w:t>Tiltak for å nå dette:</w:t>
      </w:r>
    </w:p>
    <w:p w14:paraId="2628418E" w14:textId="48DD64F2" w:rsidR="0082007A" w:rsidRDefault="00671408" w:rsidP="0082007A">
      <w:pPr>
        <w:pStyle w:val="Tittel"/>
        <w:numPr>
          <w:ilvl w:val="0"/>
          <w:numId w:val="4"/>
        </w:numPr>
        <w:spacing w:line="360" w:lineRule="auto"/>
        <w:rPr>
          <w:rFonts w:ascii="Calibri" w:hAnsi="Calibri" w:cs="Calibri"/>
          <w:sz w:val="22"/>
          <w:szCs w:val="22"/>
        </w:rPr>
      </w:pPr>
      <w:r w:rsidRPr="00671408">
        <w:rPr>
          <w:rFonts w:ascii="Calibri" w:hAnsi="Calibri" w:cs="Calibri"/>
          <w:noProof/>
          <w:sz w:val="22"/>
          <w:szCs w:val="22"/>
        </w:rPr>
        <mc:AlternateContent>
          <mc:Choice Requires="wps">
            <w:drawing>
              <wp:anchor distT="45720" distB="45720" distL="114300" distR="114300" simplePos="0" relativeHeight="251658247" behindDoc="0" locked="0" layoutInCell="1" allowOverlap="1" wp14:anchorId="257AA533" wp14:editId="3C0D8B16">
                <wp:simplePos x="0" y="0"/>
                <wp:positionH relativeFrom="column">
                  <wp:posOffset>4177030</wp:posOffset>
                </wp:positionH>
                <wp:positionV relativeFrom="paragraph">
                  <wp:posOffset>12065</wp:posOffset>
                </wp:positionV>
                <wp:extent cx="1466850" cy="1524000"/>
                <wp:effectExtent l="0" t="0" r="19050" b="19050"/>
                <wp:wrapSquare wrapText="bothSides"/>
                <wp:docPr id="7995339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524000"/>
                        </a:xfrm>
                        <a:prstGeom prst="rect">
                          <a:avLst/>
                        </a:prstGeom>
                        <a:solidFill>
                          <a:srgbClr val="FFFFFF"/>
                        </a:solidFill>
                        <a:ln w="9525">
                          <a:solidFill>
                            <a:srgbClr val="000000"/>
                          </a:solidFill>
                          <a:miter lim="800000"/>
                          <a:headEnd/>
                          <a:tailEnd/>
                        </a:ln>
                      </wps:spPr>
                      <wps:txbx>
                        <w:txbxContent>
                          <w:p w14:paraId="23A87939" w14:textId="2CA59D2E" w:rsidR="00671408" w:rsidRDefault="00671408">
                            <w:r>
                              <w:rPr>
                                <w:noProof/>
                              </w:rPr>
                              <w:drawing>
                                <wp:inline distT="0" distB="0" distL="0" distR="0" wp14:anchorId="688BBEC9" wp14:editId="3FAF984B">
                                  <wp:extent cx="1371600" cy="1587500"/>
                                  <wp:effectExtent l="0" t="0" r="0" b="0"/>
                                  <wp:docPr id="1893829048"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829048" name="Bilde 1893829048"/>
                                          <pic:cNvPicPr/>
                                        </pic:nvPicPr>
                                        <pic:blipFill>
                                          <a:blip r:embed="rId21">
                                            <a:extLst>
                                              <a:ext uri="{28A0092B-C50C-407E-A947-70E740481C1C}">
                                                <a14:useLocalDpi xmlns:a14="http://schemas.microsoft.com/office/drawing/2010/main" val="0"/>
                                              </a:ext>
                                            </a:extLst>
                                          </a:blip>
                                          <a:stretch>
                                            <a:fillRect/>
                                          </a:stretch>
                                        </pic:blipFill>
                                        <pic:spPr>
                                          <a:xfrm>
                                            <a:off x="0" y="0"/>
                                            <a:ext cx="1371600" cy="15875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AA533" id="_x0000_s1034" type="#_x0000_t202" style="position:absolute;left:0;text-align:left;margin-left:328.9pt;margin-top:.95pt;width:115.5pt;height:120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">
                <v:textbox>
                  <w:txbxContent>
                    <w:p w14:paraId="23A87939" w14:textId="2CA59D2E" w:rsidR="00671408" w:rsidRDefault="00671408">
                      <w:r>
                        <w:rPr>
                          <w:noProof/>
                        </w:rPr>
                        <w:drawing>
                          <wp:inline distT="0" distB="0" distL="0" distR="0" wp14:anchorId="688BBEC9" wp14:editId="3FAF984B">
                            <wp:extent cx="1371600" cy="1587500"/>
                            <wp:effectExtent l="0" t="0" r="0" b="0"/>
                            <wp:docPr id="1893829048"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829048" name="Bilde 1893829048"/>
                                    <pic:cNvPicPr/>
                                  </pic:nvPicPr>
                                  <pic:blipFill>
                                    <a:blip r:embed="rId21">
                                      <a:extLst>
                                        <a:ext uri="{28A0092B-C50C-407E-A947-70E740481C1C}">
                                          <a14:useLocalDpi xmlns:a14="http://schemas.microsoft.com/office/drawing/2010/main" val="0"/>
                                        </a:ext>
                                      </a:extLst>
                                    </a:blip>
                                    <a:stretch>
                                      <a:fillRect/>
                                    </a:stretch>
                                  </pic:blipFill>
                                  <pic:spPr>
                                    <a:xfrm>
                                      <a:off x="0" y="0"/>
                                      <a:ext cx="1371600" cy="1587500"/>
                                    </a:xfrm>
                                    <a:prstGeom prst="rect">
                                      <a:avLst/>
                                    </a:prstGeom>
                                  </pic:spPr>
                                </pic:pic>
                              </a:graphicData>
                            </a:graphic>
                          </wp:inline>
                        </w:drawing>
                      </w:r>
                    </w:p>
                  </w:txbxContent>
                </v:textbox>
                <w10:wrap type="square"/>
              </v:shape>
            </w:pict>
          </mc:Fallback>
        </mc:AlternateContent>
      </w:r>
      <w:r w:rsidR="00D628AB">
        <w:rPr>
          <w:rFonts w:ascii="Calibri" w:hAnsi="Calibri" w:cs="Calibri"/>
          <w:sz w:val="22"/>
          <w:szCs w:val="22"/>
        </w:rPr>
        <w:t>Opplevelser med kunst og kultur i barnehagen kan legge grunnlag for tilhørighet, deltakelse og eget skapende arbeid.</w:t>
      </w:r>
    </w:p>
    <w:p w14:paraId="3B38426A" w14:textId="66D65DE7" w:rsidR="00EC7CCC" w:rsidRPr="0082007A" w:rsidRDefault="00D628AB" w:rsidP="0082007A">
      <w:pPr>
        <w:pStyle w:val="Tittel"/>
        <w:numPr>
          <w:ilvl w:val="0"/>
          <w:numId w:val="4"/>
        </w:numPr>
        <w:spacing w:line="360" w:lineRule="auto"/>
        <w:rPr>
          <w:rFonts w:ascii="Calibri" w:hAnsi="Calibri" w:cs="Calibri"/>
          <w:sz w:val="22"/>
          <w:szCs w:val="22"/>
        </w:rPr>
      </w:pPr>
      <w:r w:rsidRPr="0082007A">
        <w:rPr>
          <w:rFonts w:ascii="Calibri" w:hAnsi="Calibri" w:cs="Calibri"/>
          <w:sz w:val="22"/>
          <w:szCs w:val="22"/>
        </w:rPr>
        <w:t>Personalet har en stor rolle som tilrettelegger og inspirator.</w:t>
      </w:r>
    </w:p>
    <w:p w14:paraId="3B38426B" w14:textId="77777777" w:rsidR="00EC7CCC" w:rsidRDefault="00D628AB">
      <w:pPr>
        <w:pStyle w:val="Tittel"/>
        <w:numPr>
          <w:ilvl w:val="0"/>
          <w:numId w:val="4"/>
        </w:numPr>
        <w:spacing w:line="360" w:lineRule="auto"/>
        <w:rPr>
          <w:rFonts w:ascii="Calibri" w:hAnsi="Calibri" w:cs="Calibri"/>
          <w:sz w:val="22"/>
          <w:szCs w:val="22"/>
        </w:rPr>
      </w:pPr>
      <w:r>
        <w:rPr>
          <w:rFonts w:ascii="Calibri" w:hAnsi="Calibri" w:cs="Calibri"/>
          <w:sz w:val="22"/>
          <w:szCs w:val="22"/>
        </w:rPr>
        <w:t>Tilføres nye impulser med jevne mellomrom, som utkledningsklær, nye historier eller ommøblering som inspirasjon til ny lek og aktivitet.</w:t>
      </w:r>
    </w:p>
    <w:p w14:paraId="7F5D7BC0" w14:textId="77777777" w:rsidR="0082007A" w:rsidRDefault="00D628AB" w:rsidP="0082007A">
      <w:pPr>
        <w:pStyle w:val="Tittel"/>
        <w:numPr>
          <w:ilvl w:val="0"/>
          <w:numId w:val="4"/>
        </w:numPr>
        <w:spacing w:line="360" w:lineRule="auto"/>
        <w:rPr>
          <w:rFonts w:ascii="Calibri" w:hAnsi="Calibri" w:cs="Calibri"/>
          <w:sz w:val="22"/>
          <w:szCs w:val="22"/>
        </w:rPr>
      </w:pPr>
      <w:r>
        <w:rPr>
          <w:rFonts w:ascii="Calibri" w:hAnsi="Calibri" w:cs="Calibri"/>
          <w:sz w:val="22"/>
          <w:szCs w:val="22"/>
        </w:rPr>
        <w:t>Vi har mye utkledningsklær, og det er bestandig rom for å tre inn i en ny rolle, der de voksne er deltagende, støttende og nysgjerrige.</w:t>
      </w:r>
    </w:p>
    <w:p w14:paraId="3B38426D" w14:textId="738CE5EC" w:rsidR="00EC7CCC" w:rsidRPr="0082007A" w:rsidRDefault="00D628AB" w:rsidP="0082007A">
      <w:pPr>
        <w:pStyle w:val="Tittel"/>
        <w:numPr>
          <w:ilvl w:val="0"/>
          <w:numId w:val="4"/>
        </w:numPr>
        <w:spacing w:line="360" w:lineRule="auto"/>
        <w:rPr>
          <w:rFonts w:ascii="Calibri" w:hAnsi="Calibri" w:cs="Calibri"/>
          <w:sz w:val="22"/>
          <w:szCs w:val="22"/>
        </w:rPr>
      </w:pPr>
      <w:r w:rsidRPr="0082007A">
        <w:rPr>
          <w:rFonts w:ascii="Calibri" w:hAnsi="Calibri" w:cs="Calibri"/>
          <w:sz w:val="22"/>
          <w:szCs w:val="22"/>
        </w:rPr>
        <w:t>Voksne som er oppmerksomme på barnas interesseområder og kan tilrettelegge for skaperglede både ute og inne.</w:t>
      </w:r>
      <w:bookmarkStart w:id="17" w:name="_Toc194436661"/>
    </w:p>
    <w:p w14:paraId="3B38426E" w14:textId="3B0FCEAA" w:rsidR="00EC7CCC" w:rsidRPr="004817FD" w:rsidRDefault="00D628AB" w:rsidP="00F429C2">
      <w:pPr>
        <w:pStyle w:val="Overskrift3"/>
      </w:pPr>
      <w:bookmarkStart w:id="18" w:name="_Toc230876877"/>
      <w:r w:rsidRPr="004817FD">
        <w:t xml:space="preserve">Den </w:t>
      </w:r>
      <w:r w:rsidR="00B113AC">
        <w:t>s</w:t>
      </w:r>
      <w:r w:rsidRPr="004817FD">
        <w:t xml:space="preserve">amiske </w:t>
      </w:r>
      <w:r w:rsidR="00B113AC">
        <w:t>k</w:t>
      </w:r>
      <w:r w:rsidRPr="004817FD">
        <w:t>ulturarven</w:t>
      </w:r>
      <w:bookmarkEnd w:id="17"/>
      <w:bookmarkEnd w:id="18"/>
    </w:p>
    <w:p w14:paraId="3B384270" w14:textId="0D44E5E4" w:rsidR="00EC7CCC" w:rsidRPr="00131E73" w:rsidRDefault="00D628AB" w:rsidP="004817FD">
      <w:pPr>
        <w:pStyle w:val="Tittel"/>
        <w:spacing w:line="360" w:lineRule="auto"/>
      </w:pPr>
      <w:r>
        <w:rPr>
          <w:rFonts w:ascii="Calibri" w:hAnsi="Calibri" w:cs="Calibri"/>
          <w:b/>
          <w:bCs/>
          <w:sz w:val="22"/>
          <w:szCs w:val="22"/>
        </w:rPr>
        <w:t>Mål:</w:t>
      </w:r>
      <w:r>
        <w:rPr>
          <w:rFonts w:ascii="Calibri" w:hAnsi="Calibri" w:cs="Calibri"/>
          <w:sz w:val="22"/>
          <w:szCs w:val="22"/>
        </w:rPr>
        <w:t> Personalet skal synliggjøre samisk kultur og bidra til at barna kan utvikle respekt og fellesskapsfølelse for det samiske mangfoldet.</w:t>
      </w:r>
    </w:p>
    <w:p w14:paraId="3B384272" w14:textId="7CC438D3" w:rsidR="00EC7CCC" w:rsidRPr="00131E73" w:rsidRDefault="001A31E1" w:rsidP="004817FD">
      <w:pPr>
        <w:pStyle w:val="Tittel"/>
        <w:spacing w:line="360" w:lineRule="auto"/>
        <w:rPr>
          <w:rFonts w:ascii="Calibri" w:hAnsi="Calibri" w:cs="Calibri"/>
          <w:b/>
          <w:bCs/>
          <w:sz w:val="22"/>
          <w:szCs w:val="22"/>
        </w:rPr>
      </w:pPr>
      <w:r w:rsidRPr="001956C0">
        <w:rPr>
          <w:rFonts w:ascii="Calibri" w:hAnsi="Calibri" w:cs="Calibri"/>
          <w:noProof/>
          <w:sz w:val="22"/>
          <w:szCs w:val="22"/>
        </w:rPr>
        <mc:AlternateContent>
          <mc:Choice Requires="wps">
            <w:drawing>
              <wp:anchor distT="45720" distB="45720" distL="114300" distR="114300" simplePos="0" relativeHeight="251658245" behindDoc="0" locked="0" layoutInCell="1" allowOverlap="1" wp14:anchorId="0FCF61AD" wp14:editId="7B793245">
                <wp:simplePos x="0" y="0"/>
                <wp:positionH relativeFrom="column">
                  <wp:posOffset>4157980</wp:posOffset>
                </wp:positionH>
                <wp:positionV relativeFrom="paragraph">
                  <wp:posOffset>256540</wp:posOffset>
                </wp:positionV>
                <wp:extent cx="1819275" cy="1609725"/>
                <wp:effectExtent l="0" t="0" r="28575" b="28575"/>
                <wp:wrapSquare wrapText="bothSides"/>
                <wp:docPr id="199253599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609725"/>
                        </a:xfrm>
                        <a:prstGeom prst="rect">
                          <a:avLst/>
                        </a:prstGeom>
                        <a:solidFill>
                          <a:srgbClr val="FFFFFF"/>
                        </a:solidFill>
                        <a:ln w="9525">
                          <a:solidFill>
                            <a:srgbClr val="000000"/>
                          </a:solidFill>
                          <a:miter lim="800000"/>
                          <a:headEnd/>
                          <a:tailEnd/>
                        </a:ln>
                      </wps:spPr>
                      <wps:txbx>
                        <w:txbxContent>
                          <w:p w14:paraId="02662D86" w14:textId="578B7197" w:rsidR="001956C0" w:rsidRDefault="001956C0">
                            <w:r>
                              <w:rPr>
                                <w:noProof/>
                              </w:rPr>
                              <w:drawing>
                                <wp:inline distT="0" distB="0" distL="0" distR="0" wp14:anchorId="1B919137" wp14:editId="4A0C27C8">
                                  <wp:extent cx="1666875" cy="1666875"/>
                                  <wp:effectExtent l="0" t="0" r="9525" b="9525"/>
                                  <wp:docPr id="1644412939"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12939" name="Bilde 1644412939"/>
                                          <pic:cNvPicPr/>
                                        </pic:nvPicPr>
                                        <pic:blipFill>
                                          <a:blip r:embed="rId22">
                                            <a:extLst>
                                              <a:ext uri="{28A0092B-C50C-407E-A947-70E740481C1C}">
                                                <a14:useLocalDpi xmlns:a14="http://schemas.microsoft.com/office/drawing/2010/main" val="0"/>
                                              </a:ext>
                                            </a:extLst>
                                          </a:blip>
                                          <a:stretch>
                                            <a:fillRect/>
                                          </a:stretch>
                                        </pic:blipFill>
                                        <pic:spPr>
                                          <a:xfrm>
                                            <a:off x="0" y="0"/>
                                            <a:ext cx="1666875" cy="16668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F61AD" id="_x0000_s1035" type="#_x0000_t202" style="position:absolute;margin-left:327.4pt;margin-top:20.2pt;width:143.25pt;height:126.7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">
                <v:textbox>
                  <w:txbxContent>
                    <w:p w14:paraId="02662D86" w14:textId="578B7197" w:rsidR="001956C0" w:rsidRDefault="001956C0">
                      <w:r>
                        <w:rPr>
                          <w:noProof/>
                        </w:rPr>
                        <w:drawing>
                          <wp:inline distT="0" distB="0" distL="0" distR="0" wp14:anchorId="1B919137" wp14:editId="4A0C27C8">
                            <wp:extent cx="1666875" cy="1666875"/>
                            <wp:effectExtent l="0" t="0" r="9525" b="9525"/>
                            <wp:docPr id="1644412939"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12939" name="Bilde 1644412939"/>
                                    <pic:cNvPicPr/>
                                  </pic:nvPicPr>
                                  <pic:blipFill>
                                    <a:blip r:embed="rId22">
                                      <a:extLst>
                                        <a:ext uri="{28A0092B-C50C-407E-A947-70E740481C1C}">
                                          <a14:useLocalDpi xmlns:a14="http://schemas.microsoft.com/office/drawing/2010/main" val="0"/>
                                        </a:ext>
                                      </a:extLst>
                                    </a:blip>
                                    <a:stretch>
                                      <a:fillRect/>
                                    </a:stretch>
                                  </pic:blipFill>
                                  <pic:spPr>
                                    <a:xfrm>
                                      <a:off x="0" y="0"/>
                                      <a:ext cx="1666875" cy="1666875"/>
                                    </a:xfrm>
                                    <a:prstGeom prst="rect">
                                      <a:avLst/>
                                    </a:prstGeom>
                                  </pic:spPr>
                                </pic:pic>
                              </a:graphicData>
                            </a:graphic>
                          </wp:inline>
                        </w:drawing>
                      </w:r>
                    </w:p>
                  </w:txbxContent>
                </v:textbox>
                <w10:wrap type="square"/>
              </v:shape>
            </w:pict>
          </mc:Fallback>
        </mc:AlternateContent>
      </w:r>
      <w:r w:rsidR="00D628AB">
        <w:rPr>
          <w:rFonts w:ascii="Calibri" w:hAnsi="Calibri" w:cs="Calibri"/>
          <w:b/>
          <w:bCs/>
          <w:sz w:val="22"/>
          <w:szCs w:val="22"/>
        </w:rPr>
        <w:t>Tiltak for å nå dette:</w:t>
      </w:r>
    </w:p>
    <w:p w14:paraId="3B384273" w14:textId="0FCB13D3" w:rsidR="00EC7CCC" w:rsidRDefault="00D628AB" w:rsidP="004817FD">
      <w:pPr>
        <w:pStyle w:val="Tittel"/>
        <w:numPr>
          <w:ilvl w:val="0"/>
          <w:numId w:val="6"/>
        </w:numPr>
        <w:spacing w:line="360" w:lineRule="auto"/>
        <w:rPr>
          <w:rFonts w:ascii="Calibri" w:hAnsi="Calibri" w:cs="Calibri"/>
          <w:sz w:val="22"/>
          <w:szCs w:val="22"/>
        </w:rPr>
      </w:pPr>
      <w:r>
        <w:rPr>
          <w:rFonts w:ascii="Calibri" w:hAnsi="Calibri" w:cs="Calibri"/>
          <w:sz w:val="22"/>
          <w:szCs w:val="22"/>
        </w:rPr>
        <w:t>Personalet skal bidra til at barna kan utvikle respekt og fellesskapsfølelse for det samiske mangfoldet.</w:t>
      </w:r>
    </w:p>
    <w:p w14:paraId="0116FFF4" w14:textId="77777777" w:rsidR="0082007A" w:rsidRDefault="00D628AB" w:rsidP="0082007A">
      <w:pPr>
        <w:pStyle w:val="Tittel"/>
        <w:numPr>
          <w:ilvl w:val="0"/>
          <w:numId w:val="6"/>
        </w:numPr>
        <w:spacing w:line="360" w:lineRule="auto"/>
        <w:rPr>
          <w:rFonts w:ascii="Calibri" w:hAnsi="Calibri" w:cs="Calibri"/>
          <w:sz w:val="22"/>
          <w:szCs w:val="22"/>
        </w:rPr>
      </w:pPr>
      <w:r>
        <w:rPr>
          <w:rFonts w:ascii="Calibri" w:hAnsi="Calibri" w:cs="Calibri"/>
          <w:sz w:val="22"/>
          <w:szCs w:val="22"/>
        </w:rPr>
        <w:t>Vi benytter oss av sanger, fraser og tallremser på samisk.</w:t>
      </w:r>
    </w:p>
    <w:p w14:paraId="146139BF" w14:textId="71F98CE5" w:rsidR="0082007A" w:rsidRPr="0082007A" w:rsidRDefault="00D628AB" w:rsidP="0082007A">
      <w:pPr>
        <w:pStyle w:val="Tittel"/>
        <w:numPr>
          <w:ilvl w:val="0"/>
          <w:numId w:val="6"/>
        </w:numPr>
        <w:spacing w:line="360" w:lineRule="auto"/>
        <w:rPr>
          <w:rFonts w:ascii="Calibri" w:hAnsi="Calibri" w:cs="Calibri"/>
          <w:sz w:val="22"/>
          <w:szCs w:val="22"/>
        </w:rPr>
      </w:pPr>
      <w:r w:rsidRPr="0082007A">
        <w:rPr>
          <w:rFonts w:ascii="Calibri" w:hAnsi="Calibri" w:cs="Calibri"/>
          <w:sz w:val="22"/>
          <w:szCs w:val="22"/>
        </w:rPr>
        <w:t>Vi leser samiske eventyr, sagn og bøker. Dette gir barna innsikt i samisk kultur og tradisjoner.</w:t>
      </w:r>
      <w:r w:rsidRPr="0082007A">
        <w:rPr>
          <w:rFonts w:ascii="Calibri" w:hAnsi="Calibri" w:cs="Calibri"/>
          <w:color w:val="424242"/>
          <w:sz w:val="22"/>
          <w:szCs w:val="22"/>
          <w:shd w:val="clear" w:color="auto" w:fill="FAFAFA"/>
        </w:rPr>
        <w:t xml:space="preserve"> </w:t>
      </w:r>
    </w:p>
    <w:p w14:paraId="35429799" w14:textId="05F53E92" w:rsidR="0082007A" w:rsidRDefault="00D628AB" w:rsidP="0082007A">
      <w:pPr>
        <w:pStyle w:val="Tittel"/>
        <w:numPr>
          <w:ilvl w:val="0"/>
          <w:numId w:val="6"/>
        </w:numPr>
        <w:spacing w:line="360" w:lineRule="auto"/>
        <w:rPr>
          <w:rFonts w:ascii="Calibri" w:hAnsi="Calibri" w:cs="Calibri"/>
          <w:sz w:val="22"/>
          <w:szCs w:val="22"/>
        </w:rPr>
      </w:pPr>
      <w:r w:rsidRPr="0082007A">
        <w:rPr>
          <w:rFonts w:ascii="Calibri" w:hAnsi="Calibri" w:cs="Calibri"/>
          <w:sz w:val="22"/>
          <w:szCs w:val="22"/>
        </w:rPr>
        <w:t>Vi bruker naturmateriale og teknikker i våre formingsaktiviteter inspirert av den samiske kulturarv.</w:t>
      </w:r>
    </w:p>
    <w:p w14:paraId="3B384277" w14:textId="264EBA02" w:rsidR="00EC7CCC" w:rsidRDefault="00D628AB" w:rsidP="0082007A">
      <w:pPr>
        <w:pStyle w:val="Tittel"/>
        <w:numPr>
          <w:ilvl w:val="0"/>
          <w:numId w:val="6"/>
        </w:numPr>
        <w:spacing w:line="360" w:lineRule="auto"/>
        <w:rPr>
          <w:rFonts w:ascii="Calibri" w:hAnsi="Calibri" w:cs="Calibri"/>
          <w:sz w:val="22"/>
          <w:szCs w:val="22"/>
        </w:rPr>
      </w:pPr>
      <w:r w:rsidRPr="0082007A">
        <w:rPr>
          <w:rFonts w:ascii="Calibri" w:hAnsi="Calibri" w:cs="Calibri"/>
          <w:sz w:val="22"/>
          <w:szCs w:val="22"/>
        </w:rPr>
        <w:t>Vi markerer samefolkets dag og har samisk uke.</w:t>
      </w:r>
    </w:p>
    <w:p w14:paraId="4B310DC6" w14:textId="220135EB" w:rsidR="001A31E1" w:rsidRPr="001A31E1" w:rsidRDefault="001A31E1" w:rsidP="001A31E1">
      <w:r>
        <w:rPr>
          <w:noProof/>
        </w:rPr>
        <mc:AlternateContent>
          <mc:Choice Requires="wps">
            <w:drawing>
              <wp:anchor distT="45720" distB="45720" distL="114300" distR="114300" simplePos="0" relativeHeight="251658257" behindDoc="0" locked="0" layoutInCell="1" allowOverlap="1" wp14:anchorId="237E428D" wp14:editId="3E24BDD8">
                <wp:simplePos x="0" y="0"/>
                <wp:positionH relativeFrom="column">
                  <wp:align>center</wp:align>
                </wp:positionH>
                <wp:positionV relativeFrom="paragraph">
                  <wp:posOffset>182880</wp:posOffset>
                </wp:positionV>
                <wp:extent cx="2360930" cy="1404620"/>
                <wp:effectExtent l="0" t="0" r="19685" b="19050"/>
                <wp:wrapSquare wrapText="bothSides"/>
                <wp:docPr id="60450964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19A53BC" w14:textId="7F11B666" w:rsidR="001A31E1" w:rsidRDefault="001A31E1">
                            <w:r>
                              <w:rPr>
                                <w:noProof/>
                              </w:rPr>
                              <w:drawing>
                                <wp:inline distT="0" distB="0" distL="0" distR="0" wp14:anchorId="658F53C6" wp14:editId="1F56D871">
                                  <wp:extent cx="2112645" cy="2112645"/>
                                  <wp:effectExtent l="0" t="0" r="1905" b="1905"/>
                                  <wp:docPr id="41339133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91333" name="Bilde 413391333"/>
                                          <pic:cNvPicPr/>
                                        </pic:nvPicPr>
                                        <pic:blipFill>
                                          <a:blip r:embed="rId23">
                                            <a:extLst>
                                              <a:ext uri="{28A0092B-C50C-407E-A947-70E740481C1C}">
                                                <a14:useLocalDpi xmlns:a14="http://schemas.microsoft.com/office/drawing/2010/main" val="0"/>
                                              </a:ext>
                                            </a:extLst>
                                          </a:blip>
                                          <a:stretch>
                                            <a:fillRect/>
                                          </a:stretch>
                                        </pic:blipFill>
                                        <pic:spPr>
                                          <a:xfrm>
                                            <a:off x="0" y="0"/>
                                            <a:ext cx="2112645" cy="211264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37E428D" id="_x0000_s1036" type="#_x0000_t202" style="position:absolute;margin-left:0;margin-top:14.4pt;width:185.9pt;height:110.6pt;z-index:251658257;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0c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">
                <v:textbox style="mso-fit-shape-to-text:t">
                  <w:txbxContent>
                    <w:p w14:paraId="719A53BC" w14:textId="7F11B666" w:rsidR="001A31E1" w:rsidRDefault="001A31E1">
                      <w:r>
                        <w:rPr>
                          <w:noProof/>
                        </w:rPr>
                        <w:drawing>
                          <wp:inline distT="0" distB="0" distL="0" distR="0" wp14:anchorId="658F53C6" wp14:editId="1F56D871">
                            <wp:extent cx="2112645" cy="2112645"/>
                            <wp:effectExtent l="0" t="0" r="1905" b="1905"/>
                            <wp:docPr id="41339133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91333" name="Bilde 413391333"/>
                                    <pic:cNvPicPr/>
                                  </pic:nvPicPr>
                                  <pic:blipFill>
                                    <a:blip r:embed="rId23">
                                      <a:extLst>
                                        <a:ext uri="{28A0092B-C50C-407E-A947-70E740481C1C}">
                                          <a14:useLocalDpi xmlns:a14="http://schemas.microsoft.com/office/drawing/2010/main" val="0"/>
                                        </a:ext>
                                      </a:extLst>
                                    </a:blip>
                                    <a:stretch>
                                      <a:fillRect/>
                                    </a:stretch>
                                  </pic:blipFill>
                                  <pic:spPr>
                                    <a:xfrm>
                                      <a:off x="0" y="0"/>
                                      <a:ext cx="2112645" cy="2112645"/>
                                    </a:xfrm>
                                    <a:prstGeom prst="rect">
                                      <a:avLst/>
                                    </a:prstGeom>
                                  </pic:spPr>
                                </pic:pic>
                              </a:graphicData>
                            </a:graphic>
                          </wp:inline>
                        </w:drawing>
                      </w:r>
                    </w:p>
                  </w:txbxContent>
                </v:textbox>
                <w10:wrap type="square"/>
              </v:shape>
            </w:pict>
          </mc:Fallback>
        </mc:AlternateContent>
      </w:r>
    </w:p>
    <w:p w14:paraId="795C1264" w14:textId="77777777" w:rsidR="001A31E1" w:rsidRPr="001A31E1" w:rsidRDefault="001A31E1" w:rsidP="001A31E1"/>
    <w:p w14:paraId="1F85FB7C" w14:textId="77777777" w:rsidR="001A31E1" w:rsidRDefault="001A31E1" w:rsidP="001A31E1"/>
    <w:p w14:paraId="0C1EE54B" w14:textId="77777777" w:rsidR="001A31E1" w:rsidRDefault="001A31E1" w:rsidP="001A31E1"/>
    <w:p w14:paraId="2CF61D17" w14:textId="77777777" w:rsidR="001A31E1" w:rsidRDefault="001A31E1" w:rsidP="001A31E1"/>
    <w:p w14:paraId="7CA90AF5" w14:textId="77777777" w:rsidR="001A31E1" w:rsidRDefault="001A31E1" w:rsidP="001A31E1"/>
    <w:p w14:paraId="7E9D2CB0" w14:textId="77777777" w:rsidR="001A31E1" w:rsidRDefault="001A31E1" w:rsidP="001A31E1"/>
    <w:p w14:paraId="19948B08" w14:textId="77777777" w:rsidR="001A31E1" w:rsidRDefault="001A31E1" w:rsidP="001A31E1"/>
    <w:p w14:paraId="2DB6B141" w14:textId="77777777" w:rsidR="001956C0" w:rsidRPr="001956C0" w:rsidRDefault="001956C0" w:rsidP="001956C0"/>
    <w:p w14:paraId="3B384278" w14:textId="38CCABE2" w:rsidR="00EC7CCC" w:rsidRPr="004817FD" w:rsidRDefault="00D628AB" w:rsidP="00F429C2">
      <w:pPr>
        <w:pStyle w:val="Overskrift3"/>
      </w:pPr>
      <w:bookmarkStart w:id="19" w:name="_Toc194436662"/>
      <w:bookmarkStart w:id="20" w:name="_Toc230876878"/>
      <w:r w:rsidRPr="004817FD">
        <w:lastRenderedPageBreak/>
        <w:t xml:space="preserve">Natur, </w:t>
      </w:r>
      <w:r w:rsidR="00B113AC">
        <w:t>m</w:t>
      </w:r>
      <w:r w:rsidRPr="004817FD">
        <w:t xml:space="preserve">iljø og </w:t>
      </w:r>
      <w:r w:rsidR="00B113AC">
        <w:t>t</w:t>
      </w:r>
      <w:r w:rsidRPr="004817FD">
        <w:t>eknologi</w:t>
      </w:r>
      <w:bookmarkEnd w:id="19"/>
      <w:bookmarkEnd w:id="20"/>
    </w:p>
    <w:p w14:paraId="38911EA9" w14:textId="5136AA41" w:rsidR="00131E73" w:rsidRPr="00131E73" w:rsidRDefault="00D628AB" w:rsidP="00131E73">
      <w:pPr>
        <w:pStyle w:val="Tittel"/>
        <w:spacing w:line="360" w:lineRule="auto"/>
        <w:rPr>
          <w:rFonts w:ascii="Calibri" w:hAnsi="Calibri" w:cs="Calibri"/>
          <w:sz w:val="22"/>
          <w:szCs w:val="22"/>
        </w:rPr>
      </w:pPr>
      <w:r w:rsidRPr="00131E73">
        <w:rPr>
          <w:rFonts w:ascii="Calibri" w:hAnsi="Calibri" w:cs="Calibri"/>
          <w:b/>
          <w:bCs/>
          <w:sz w:val="22"/>
          <w:szCs w:val="22"/>
        </w:rPr>
        <w:t>Mål:</w:t>
      </w:r>
      <w:r w:rsidRPr="00131E73">
        <w:rPr>
          <w:rFonts w:ascii="Calibri" w:hAnsi="Calibri" w:cs="Calibri"/>
          <w:sz w:val="22"/>
          <w:szCs w:val="22"/>
        </w:rPr>
        <w:t xml:space="preserve"> Barna skal oppleve glede i naturen, lære om samspillet og </w:t>
      </w:r>
      <w:r w:rsidR="00131E73" w:rsidRPr="00131E73">
        <w:rPr>
          <w:rFonts w:ascii="Calibri" w:hAnsi="Calibri" w:cs="Calibri"/>
          <w:sz w:val="22"/>
          <w:szCs w:val="22"/>
        </w:rPr>
        <w:t>får gode opplevelser med friluftsliv året rundt</w:t>
      </w:r>
    </w:p>
    <w:p w14:paraId="4CC9FB85" w14:textId="7F2267C3" w:rsidR="00131E73" w:rsidRPr="00131E73" w:rsidRDefault="00131E73" w:rsidP="00131E73">
      <w:pPr>
        <w:spacing w:line="360" w:lineRule="auto"/>
        <w:rPr>
          <w:rFonts w:ascii="Calibri" w:hAnsi="Calibri" w:cs="Calibri"/>
          <w:sz w:val="22"/>
          <w:szCs w:val="22"/>
        </w:rPr>
      </w:pPr>
      <w:r w:rsidRPr="00131E73">
        <w:rPr>
          <w:rFonts w:ascii="Calibri" w:hAnsi="Calibri" w:cs="Calibri"/>
          <w:sz w:val="22"/>
          <w:szCs w:val="22"/>
        </w:rPr>
        <w:t xml:space="preserve">Barna skal bevare sin nysgjerrighet på naturvitenskapelige fenomener, føle tilhørighet til naturen og få erfaring </w:t>
      </w:r>
      <w:r>
        <w:rPr>
          <w:rFonts w:ascii="Calibri" w:hAnsi="Calibri" w:cs="Calibri"/>
          <w:sz w:val="22"/>
          <w:szCs w:val="22"/>
        </w:rPr>
        <w:t xml:space="preserve">og personalet skal </w:t>
      </w:r>
      <w:r w:rsidRPr="00131E73">
        <w:rPr>
          <w:rFonts w:ascii="Calibri" w:hAnsi="Calibri" w:cs="Calibri"/>
          <w:sz w:val="22"/>
          <w:szCs w:val="22"/>
        </w:rPr>
        <w:t>legge til rette for mangfoldige naturopplevelser og bruke naturen som arena for lek, undring, utforsking og læring</w:t>
      </w:r>
      <w:r>
        <w:rPr>
          <w:rFonts w:ascii="Calibri" w:hAnsi="Calibri" w:cs="Calibri"/>
          <w:sz w:val="22"/>
          <w:szCs w:val="22"/>
        </w:rPr>
        <w:t>.</w:t>
      </w:r>
    </w:p>
    <w:p w14:paraId="3B38427B" w14:textId="77777777" w:rsidR="00EC7CCC" w:rsidRPr="00131E73" w:rsidRDefault="00D628AB" w:rsidP="00131E73">
      <w:pPr>
        <w:pStyle w:val="Tittel"/>
        <w:spacing w:line="360" w:lineRule="auto"/>
        <w:rPr>
          <w:rFonts w:ascii="Calibri" w:hAnsi="Calibri" w:cs="Calibri"/>
          <w:b/>
          <w:bCs/>
          <w:sz w:val="22"/>
          <w:szCs w:val="22"/>
        </w:rPr>
      </w:pPr>
      <w:r w:rsidRPr="00131E73">
        <w:rPr>
          <w:rFonts w:ascii="Calibri" w:hAnsi="Calibri" w:cs="Calibri"/>
          <w:b/>
          <w:bCs/>
          <w:sz w:val="22"/>
          <w:szCs w:val="22"/>
        </w:rPr>
        <w:t>Tiltak for å nå dette:</w:t>
      </w:r>
    </w:p>
    <w:p w14:paraId="3B38427C" w14:textId="77777777" w:rsidR="00EC7CCC" w:rsidRPr="00131E73" w:rsidRDefault="00D628AB" w:rsidP="00131E73">
      <w:pPr>
        <w:pStyle w:val="Tittel"/>
        <w:numPr>
          <w:ilvl w:val="0"/>
          <w:numId w:val="7"/>
        </w:numPr>
        <w:spacing w:line="360" w:lineRule="auto"/>
        <w:rPr>
          <w:rFonts w:ascii="Calibri" w:hAnsi="Calibri" w:cs="Calibri"/>
          <w:sz w:val="22"/>
          <w:szCs w:val="22"/>
        </w:rPr>
      </w:pPr>
      <w:r w:rsidRPr="00131E73">
        <w:rPr>
          <w:rFonts w:ascii="Calibri" w:hAnsi="Calibri" w:cs="Calibri"/>
          <w:sz w:val="22"/>
          <w:szCs w:val="22"/>
        </w:rPr>
        <w:t>Skape gode opplevelser med friluftsliv året rundt til fots i nærmiljøet og på bussturer.</w:t>
      </w:r>
    </w:p>
    <w:p w14:paraId="338222F6" w14:textId="1FB7090D" w:rsidR="00131E73" w:rsidRPr="00131E73" w:rsidRDefault="00671408" w:rsidP="00131E73">
      <w:pPr>
        <w:pStyle w:val="Tittel"/>
        <w:numPr>
          <w:ilvl w:val="0"/>
          <w:numId w:val="7"/>
        </w:numPr>
        <w:spacing w:line="360" w:lineRule="auto"/>
        <w:rPr>
          <w:rFonts w:ascii="Calibri" w:hAnsi="Calibri" w:cs="Calibri"/>
          <w:sz w:val="22"/>
          <w:szCs w:val="22"/>
        </w:rPr>
      </w:pPr>
      <w:r w:rsidRPr="00671408">
        <w:rPr>
          <w:rFonts w:ascii="Calibri" w:hAnsi="Calibri" w:cs="Calibri"/>
          <w:noProof/>
          <w:sz w:val="22"/>
          <w:szCs w:val="22"/>
        </w:rPr>
        <mc:AlternateContent>
          <mc:Choice Requires="wps">
            <w:drawing>
              <wp:anchor distT="45720" distB="45720" distL="114300" distR="114300" simplePos="0" relativeHeight="251658246" behindDoc="0" locked="0" layoutInCell="1" allowOverlap="1" wp14:anchorId="47528930" wp14:editId="6C3A95A7">
                <wp:simplePos x="0" y="0"/>
                <wp:positionH relativeFrom="column">
                  <wp:posOffset>4157980</wp:posOffset>
                </wp:positionH>
                <wp:positionV relativeFrom="paragraph">
                  <wp:posOffset>214630</wp:posOffset>
                </wp:positionV>
                <wp:extent cx="1962150" cy="1581150"/>
                <wp:effectExtent l="0" t="0" r="19050" b="19050"/>
                <wp:wrapSquare wrapText="bothSides"/>
                <wp:docPr id="107049736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581150"/>
                        </a:xfrm>
                        <a:prstGeom prst="rect">
                          <a:avLst/>
                        </a:prstGeom>
                        <a:solidFill>
                          <a:srgbClr val="FFFFFF"/>
                        </a:solidFill>
                        <a:ln w="9525">
                          <a:solidFill>
                            <a:srgbClr val="000000"/>
                          </a:solidFill>
                          <a:miter lim="800000"/>
                          <a:headEnd/>
                          <a:tailEnd/>
                        </a:ln>
                      </wps:spPr>
                      <wps:txbx>
                        <w:txbxContent>
                          <w:p w14:paraId="7B6528FB" w14:textId="598A9BC1" w:rsidR="00671408" w:rsidRDefault="00671408">
                            <w:r>
                              <w:rPr>
                                <w:noProof/>
                              </w:rPr>
                              <w:drawing>
                                <wp:inline distT="0" distB="0" distL="0" distR="0" wp14:anchorId="3586127B" wp14:editId="6217A5CD">
                                  <wp:extent cx="1493044" cy="1990725"/>
                                  <wp:effectExtent l="0" t="0" r="0" b="0"/>
                                  <wp:docPr id="952869411"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69411" name="Bilde 952869411"/>
                                          <pic:cNvPicPr/>
                                        </pic:nvPicPr>
                                        <pic:blipFill>
                                          <a:blip r:embed="rId24">
                                            <a:extLst>
                                              <a:ext uri="{28A0092B-C50C-407E-A947-70E740481C1C}">
                                                <a14:useLocalDpi xmlns:a14="http://schemas.microsoft.com/office/drawing/2010/main" val="0"/>
                                              </a:ext>
                                            </a:extLst>
                                          </a:blip>
                                          <a:stretch>
                                            <a:fillRect/>
                                          </a:stretch>
                                        </pic:blipFill>
                                        <pic:spPr>
                                          <a:xfrm>
                                            <a:off x="0" y="0"/>
                                            <a:ext cx="1497730" cy="199697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28930" id="_x0000_s1037" type="#_x0000_t202" style="position:absolute;left:0;text-align:left;margin-left:327.4pt;margin-top:16.9pt;width:154.5pt;height:12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">
                <v:textbox>
                  <w:txbxContent>
                    <w:p w14:paraId="7B6528FB" w14:textId="598A9BC1" w:rsidR="00671408" w:rsidRDefault="00671408">
                      <w:r>
                        <w:rPr>
                          <w:noProof/>
                        </w:rPr>
                        <w:drawing>
                          <wp:inline distT="0" distB="0" distL="0" distR="0" wp14:anchorId="3586127B" wp14:editId="6217A5CD">
                            <wp:extent cx="1493044" cy="1990725"/>
                            <wp:effectExtent l="0" t="0" r="0" b="0"/>
                            <wp:docPr id="952869411"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69411" name="Bilde 952869411"/>
                                    <pic:cNvPicPr/>
                                  </pic:nvPicPr>
                                  <pic:blipFill>
                                    <a:blip r:embed="rId24">
                                      <a:extLst>
                                        <a:ext uri="{28A0092B-C50C-407E-A947-70E740481C1C}">
                                          <a14:useLocalDpi xmlns:a14="http://schemas.microsoft.com/office/drawing/2010/main" val="0"/>
                                        </a:ext>
                                      </a:extLst>
                                    </a:blip>
                                    <a:stretch>
                                      <a:fillRect/>
                                    </a:stretch>
                                  </pic:blipFill>
                                  <pic:spPr>
                                    <a:xfrm>
                                      <a:off x="0" y="0"/>
                                      <a:ext cx="1497730" cy="1996974"/>
                                    </a:xfrm>
                                    <a:prstGeom prst="rect">
                                      <a:avLst/>
                                    </a:prstGeom>
                                  </pic:spPr>
                                </pic:pic>
                              </a:graphicData>
                            </a:graphic>
                          </wp:inline>
                        </w:drawing>
                      </w:r>
                    </w:p>
                  </w:txbxContent>
                </v:textbox>
                <w10:wrap type="square"/>
              </v:shape>
            </w:pict>
          </mc:Fallback>
        </mc:AlternateContent>
      </w:r>
      <w:r w:rsidR="00D628AB" w:rsidRPr="00131E73">
        <w:rPr>
          <w:rFonts w:ascii="Calibri" w:hAnsi="Calibri" w:cs="Calibri"/>
          <w:sz w:val="22"/>
          <w:szCs w:val="22"/>
        </w:rPr>
        <w:t>Personalet skal undre seg sammen med barna over fysiske lover og naturfenomener.</w:t>
      </w:r>
    </w:p>
    <w:p w14:paraId="4D11A957" w14:textId="666DDCA8" w:rsidR="00131E73" w:rsidRPr="00131E73" w:rsidRDefault="00131E73" w:rsidP="00131E73">
      <w:pPr>
        <w:pStyle w:val="Listeavsnitt"/>
        <w:numPr>
          <w:ilvl w:val="0"/>
          <w:numId w:val="8"/>
        </w:numPr>
        <w:spacing w:line="360" w:lineRule="auto"/>
        <w:rPr>
          <w:rFonts w:ascii="Calibri" w:hAnsi="Calibri" w:cs="Calibri"/>
          <w:sz w:val="22"/>
          <w:szCs w:val="22"/>
        </w:rPr>
      </w:pPr>
      <w:r w:rsidRPr="00131E73">
        <w:rPr>
          <w:rFonts w:ascii="Calibri" w:hAnsi="Calibri" w:cs="Calibri"/>
          <w:sz w:val="22"/>
          <w:szCs w:val="22"/>
        </w:rPr>
        <w:t>Personalet skal gi barna tid og anledning til å stille spørsmål, reflektere og lage egne forklaringer på problemstillinger, og til å delta i samtaler om det de har erfart og opplevd</w:t>
      </w:r>
    </w:p>
    <w:p w14:paraId="470E17E7" w14:textId="58BE9FED" w:rsidR="00131E73" w:rsidRPr="00131E73" w:rsidRDefault="00131E73" w:rsidP="00131E73">
      <w:pPr>
        <w:pStyle w:val="Listeavsnitt"/>
        <w:numPr>
          <w:ilvl w:val="0"/>
          <w:numId w:val="8"/>
        </w:numPr>
        <w:spacing w:line="360" w:lineRule="auto"/>
        <w:rPr>
          <w:rFonts w:ascii="Calibri" w:hAnsi="Calibri" w:cs="Calibri"/>
          <w:sz w:val="22"/>
          <w:szCs w:val="22"/>
        </w:rPr>
      </w:pPr>
      <w:r w:rsidRPr="00131E73">
        <w:rPr>
          <w:rFonts w:ascii="Calibri" w:hAnsi="Calibri" w:cs="Calibri"/>
          <w:sz w:val="22"/>
          <w:szCs w:val="22"/>
        </w:rPr>
        <w:t>Vi etterlater minst mulig avtrykk i naturen når vi er på tur, i tråd med prinsippene for bærekraftig utvikling</w:t>
      </w:r>
    </w:p>
    <w:p w14:paraId="1B89FB02" w14:textId="6994D055" w:rsidR="004817FD" w:rsidRDefault="005E237E" w:rsidP="004817FD">
      <w:pPr>
        <w:numPr>
          <w:ilvl w:val="0"/>
          <w:numId w:val="34"/>
        </w:numPr>
        <w:shd w:val="clear" w:color="auto" w:fill="FFFFFF"/>
        <w:suppressAutoHyphens w:val="0"/>
        <w:autoSpaceDN/>
        <w:spacing w:before="48" w:after="100" w:afterAutospacing="1" w:line="360" w:lineRule="auto"/>
        <w:rPr>
          <w:rFonts w:ascii="Calibri" w:eastAsia="Times New Roman" w:hAnsi="Calibri" w:cs="Calibri"/>
          <w:color w:val="2B2B2B"/>
          <w:kern w:val="0"/>
          <w:sz w:val="22"/>
          <w:szCs w:val="22"/>
          <w:lang w:eastAsia="nb-NO"/>
        </w:rPr>
      </w:pPr>
      <w:r>
        <w:rPr>
          <w:rFonts w:ascii="Calibri" w:eastAsia="Times New Roman" w:hAnsi="Calibri" w:cs="Calibri"/>
          <w:color w:val="2B2B2B"/>
          <w:kern w:val="0"/>
          <w:sz w:val="22"/>
          <w:szCs w:val="22"/>
          <w:lang w:eastAsia="nb-NO"/>
        </w:rPr>
        <w:t>F</w:t>
      </w:r>
      <w:r w:rsidR="00131E73" w:rsidRPr="00131E73">
        <w:rPr>
          <w:rFonts w:ascii="Calibri" w:eastAsia="Times New Roman" w:hAnsi="Calibri" w:cs="Calibri"/>
          <w:color w:val="2B2B2B"/>
          <w:kern w:val="0"/>
          <w:sz w:val="22"/>
          <w:szCs w:val="22"/>
          <w:lang w:eastAsia="nb-NO"/>
        </w:rPr>
        <w:t>år kjennskap til naturen og bærekraftig utvikling, lærer av naturen og utvikler respekt og begynnende forståelse for hvordan de kan ta vare på naturen</w:t>
      </w:r>
      <w:r w:rsidR="004817FD">
        <w:rPr>
          <w:rFonts w:ascii="Calibri" w:eastAsia="Times New Roman" w:hAnsi="Calibri" w:cs="Calibri"/>
          <w:color w:val="2B2B2B"/>
          <w:kern w:val="0"/>
          <w:sz w:val="22"/>
          <w:szCs w:val="22"/>
          <w:lang w:eastAsia="nb-NO"/>
        </w:rPr>
        <w:t>.</w:t>
      </w:r>
    </w:p>
    <w:p w14:paraId="6ADA9159" w14:textId="2B5C742A" w:rsidR="001956C0" w:rsidRPr="001A31E1" w:rsidRDefault="005E237E" w:rsidP="001956C0">
      <w:pPr>
        <w:numPr>
          <w:ilvl w:val="0"/>
          <w:numId w:val="34"/>
        </w:numPr>
        <w:shd w:val="clear" w:color="auto" w:fill="FFFFFF"/>
        <w:suppressAutoHyphens w:val="0"/>
        <w:autoSpaceDN/>
        <w:spacing w:before="48" w:after="100" w:afterAutospacing="1" w:line="360" w:lineRule="auto"/>
        <w:rPr>
          <w:rFonts w:ascii="Calibri" w:eastAsia="Times New Roman" w:hAnsi="Calibri" w:cs="Calibri"/>
          <w:color w:val="2B2B2B"/>
          <w:kern w:val="0"/>
          <w:sz w:val="22"/>
          <w:szCs w:val="22"/>
          <w:lang w:eastAsia="nb-NO"/>
        </w:rPr>
      </w:pPr>
      <w:r w:rsidRPr="004817FD">
        <w:rPr>
          <w:rFonts w:ascii="Calibri" w:eastAsia="Times New Roman" w:hAnsi="Calibri" w:cs="Calibri"/>
          <w:color w:val="2B2B2B"/>
          <w:kern w:val="0"/>
          <w:sz w:val="22"/>
          <w:szCs w:val="22"/>
          <w:lang w:eastAsia="nb-NO"/>
        </w:rPr>
        <w:t>F</w:t>
      </w:r>
      <w:r w:rsidR="00131E73" w:rsidRPr="004817FD">
        <w:rPr>
          <w:rFonts w:ascii="Calibri" w:eastAsia="Times New Roman" w:hAnsi="Calibri" w:cs="Calibri"/>
          <w:color w:val="2B2B2B"/>
          <w:kern w:val="0"/>
          <w:sz w:val="22"/>
          <w:szCs w:val="22"/>
          <w:lang w:eastAsia="nb-NO"/>
        </w:rPr>
        <w:t>år kunnskap om dyr og dyreliv, og årstidsendringer</w:t>
      </w:r>
      <w:r w:rsidRPr="004817FD">
        <w:rPr>
          <w:rFonts w:ascii="Calibri" w:eastAsia="Times New Roman" w:hAnsi="Calibri" w:cs="Calibri"/>
          <w:color w:val="2B2B2B"/>
          <w:kern w:val="0"/>
          <w:sz w:val="22"/>
          <w:szCs w:val="22"/>
          <w:lang w:eastAsia="nb-NO"/>
        </w:rPr>
        <w:t>.</w:t>
      </w:r>
    </w:p>
    <w:p w14:paraId="3B384280" w14:textId="29CE22E1" w:rsidR="00EC7CCC" w:rsidRPr="004817FD" w:rsidRDefault="00D628AB" w:rsidP="00F429C2">
      <w:pPr>
        <w:pStyle w:val="Overskrift3"/>
      </w:pPr>
      <w:bookmarkStart w:id="21" w:name="_Toc194436663"/>
      <w:bookmarkStart w:id="22" w:name="_Toc230876879"/>
      <w:r w:rsidRPr="004817FD">
        <w:t xml:space="preserve">Etikk, </w:t>
      </w:r>
      <w:r w:rsidR="00B113AC">
        <w:t>r</w:t>
      </w:r>
      <w:r w:rsidRPr="004817FD">
        <w:t xml:space="preserve">eligion og </w:t>
      </w:r>
      <w:r w:rsidR="00B113AC">
        <w:t>f</w:t>
      </w:r>
      <w:r w:rsidRPr="004817FD">
        <w:t>ilosofi</w:t>
      </w:r>
      <w:bookmarkEnd w:id="21"/>
      <w:bookmarkEnd w:id="22"/>
    </w:p>
    <w:p w14:paraId="3B384281" w14:textId="2051E7E5" w:rsidR="00EC7CCC" w:rsidRDefault="00D628AB">
      <w:pPr>
        <w:pStyle w:val="Tittel"/>
        <w:spacing w:line="360" w:lineRule="auto"/>
      </w:pPr>
      <w:r>
        <w:rPr>
          <w:rFonts w:ascii="Calibri" w:hAnsi="Calibri" w:cs="Calibri"/>
          <w:b/>
          <w:bCs/>
          <w:sz w:val="22"/>
          <w:szCs w:val="22"/>
        </w:rPr>
        <w:t>Mål:</w:t>
      </w:r>
      <w:r>
        <w:rPr>
          <w:rFonts w:ascii="Calibri" w:hAnsi="Calibri" w:cs="Calibri"/>
          <w:sz w:val="22"/>
          <w:szCs w:val="22"/>
        </w:rPr>
        <w:t> Barna skal lære om samfunnets normer og verdier og utvikle toleranse og respekt for dens mangfold og ulikheter.</w:t>
      </w:r>
    </w:p>
    <w:p w14:paraId="3B384282" w14:textId="2DF1FFF7" w:rsidR="00EC7CCC" w:rsidRDefault="001A31E1" w:rsidP="005E237E">
      <w:pPr>
        <w:pStyle w:val="Tittel"/>
        <w:spacing w:line="360" w:lineRule="auto"/>
        <w:rPr>
          <w:rFonts w:ascii="Calibri" w:hAnsi="Calibri" w:cs="Calibri"/>
          <w:b/>
          <w:bCs/>
          <w:sz w:val="22"/>
          <w:szCs w:val="22"/>
        </w:rPr>
      </w:pPr>
      <w:r w:rsidRPr="001956C0">
        <w:rPr>
          <w:rFonts w:ascii="Calibri" w:hAnsi="Calibri" w:cs="Calibri"/>
          <w:noProof/>
          <w:sz w:val="22"/>
          <w:szCs w:val="22"/>
        </w:rPr>
        <mc:AlternateContent>
          <mc:Choice Requires="wps">
            <w:drawing>
              <wp:anchor distT="45720" distB="45720" distL="114300" distR="114300" simplePos="0" relativeHeight="251658244" behindDoc="0" locked="0" layoutInCell="1" allowOverlap="1" wp14:anchorId="17F1F887" wp14:editId="5EB3C982">
                <wp:simplePos x="0" y="0"/>
                <wp:positionH relativeFrom="column">
                  <wp:posOffset>4157980</wp:posOffset>
                </wp:positionH>
                <wp:positionV relativeFrom="paragraph">
                  <wp:posOffset>257810</wp:posOffset>
                </wp:positionV>
                <wp:extent cx="1733550" cy="2095500"/>
                <wp:effectExtent l="0" t="0" r="19050" b="19050"/>
                <wp:wrapSquare wrapText="bothSides"/>
                <wp:docPr id="29558290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095500"/>
                        </a:xfrm>
                        <a:prstGeom prst="rect">
                          <a:avLst/>
                        </a:prstGeom>
                        <a:solidFill>
                          <a:srgbClr val="FFFFFF"/>
                        </a:solidFill>
                        <a:ln w="9525">
                          <a:solidFill>
                            <a:srgbClr val="000000"/>
                          </a:solidFill>
                          <a:miter lim="800000"/>
                          <a:headEnd/>
                          <a:tailEnd/>
                        </a:ln>
                      </wps:spPr>
                      <wps:txbx>
                        <w:txbxContent>
                          <w:p w14:paraId="531CE7A9" w14:textId="3AD910D2" w:rsidR="001956C0" w:rsidRDefault="001956C0">
                            <w:r>
                              <w:rPr>
                                <w:noProof/>
                              </w:rPr>
                              <w:drawing>
                                <wp:inline distT="0" distB="0" distL="0" distR="0" wp14:anchorId="3467091A" wp14:editId="4B753CCB">
                                  <wp:extent cx="1543050" cy="2057400"/>
                                  <wp:effectExtent l="0" t="0" r="0" b="0"/>
                                  <wp:docPr id="599593099"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93099" name="Bilde 599593099"/>
                                          <pic:cNvPicPr/>
                                        </pic:nvPicPr>
                                        <pic:blipFill>
                                          <a:blip r:embed="rId25">
                                            <a:extLst>
                                              <a:ext uri="{28A0092B-C50C-407E-A947-70E740481C1C}">
                                                <a14:useLocalDpi xmlns:a14="http://schemas.microsoft.com/office/drawing/2010/main" val="0"/>
                                              </a:ext>
                                            </a:extLst>
                                          </a:blip>
                                          <a:stretch>
                                            <a:fillRect/>
                                          </a:stretch>
                                        </pic:blipFill>
                                        <pic:spPr>
                                          <a:xfrm>
                                            <a:off x="0" y="0"/>
                                            <a:ext cx="1543630" cy="205817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1F887" id="_x0000_s1038" type="#_x0000_t202" style="position:absolute;margin-left:327.4pt;margin-top:20.3pt;width:136.5pt;height:16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">
                <v:textbox>
                  <w:txbxContent>
                    <w:p w14:paraId="531CE7A9" w14:textId="3AD910D2" w:rsidR="001956C0" w:rsidRDefault="001956C0">
                      <w:r>
                        <w:rPr>
                          <w:noProof/>
                        </w:rPr>
                        <w:drawing>
                          <wp:inline distT="0" distB="0" distL="0" distR="0" wp14:anchorId="3467091A" wp14:editId="4B753CCB">
                            <wp:extent cx="1543050" cy="2057400"/>
                            <wp:effectExtent l="0" t="0" r="0" b="0"/>
                            <wp:docPr id="599593099"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93099" name="Bilde 599593099"/>
                                    <pic:cNvPicPr/>
                                  </pic:nvPicPr>
                                  <pic:blipFill>
                                    <a:blip r:embed="rId25">
                                      <a:extLst>
                                        <a:ext uri="{28A0092B-C50C-407E-A947-70E740481C1C}">
                                          <a14:useLocalDpi xmlns:a14="http://schemas.microsoft.com/office/drawing/2010/main" val="0"/>
                                        </a:ext>
                                      </a:extLst>
                                    </a:blip>
                                    <a:stretch>
                                      <a:fillRect/>
                                    </a:stretch>
                                  </pic:blipFill>
                                  <pic:spPr>
                                    <a:xfrm>
                                      <a:off x="0" y="0"/>
                                      <a:ext cx="1543630" cy="2058173"/>
                                    </a:xfrm>
                                    <a:prstGeom prst="rect">
                                      <a:avLst/>
                                    </a:prstGeom>
                                  </pic:spPr>
                                </pic:pic>
                              </a:graphicData>
                            </a:graphic>
                          </wp:inline>
                        </w:drawing>
                      </w:r>
                    </w:p>
                  </w:txbxContent>
                </v:textbox>
                <w10:wrap type="square"/>
              </v:shape>
            </w:pict>
          </mc:Fallback>
        </mc:AlternateContent>
      </w:r>
      <w:r w:rsidR="00D628AB">
        <w:rPr>
          <w:rFonts w:ascii="Calibri" w:hAnsi="Calibri" w:cs="Calibri"/>
          <w:b/>
          <w:bCs/>
          <w:sz w:val="22"/>
          <w:szCs w:val="22"/>
        </w:rPr>
        <w:t>Tiltak for å nå dette:</w:t>
      </w:r>
    </w:p>
    <w:p w14:paraId="3B384283" w14:textId="0190E01A" w:rsidR="00EC7CCC" w:rsidRDefault="00D628AB" w:rsidP="005E237E">
      <w:pPr>
        <w:pStyle w:val="Tittel"/>
        <w:numPr>
          <w:ilvl w:val="0"/>
          <w:numId w:val="7"/>
        </w:numPr>
        <w:spacing w:line="360" w:lineRule="auto"/>
        <w:rPr>
          <w:rFonts w:ascii="Calibri" w:hAnsi="Calibri" w:cs="Calibri"/>
          <w:sz w:val="22"/>
          <w:szCs w:val="22"/>
        </w:rPr>
      </w:pPr>
      <w:r>
        <w:rPr>
          <w:rFonts w:ascii="Calibri" w:hAnsi="Calibri" w:cs="Calibri"/>
          <w:sz w:val="22"/>
          <w:szCs w:val="22"/>
        </w:rPr>
        <w:t>Få kjennskap til de kristne og humanistiske høytidene og tradisjonene, i tillegg til høytider og tradisjoner knyttet til religioner og livssyn representert i barnehagen.</w:t>
      </w:r>
      <w:r w:rsidR="001956C0">
        <w:rPr>
          <w:rFonts w:ascii="Calibri" w:hAnsi="Calibri" w:cs="Calibri"/>
          <w:sz w:val="22"/>
          <w:szCs w:val="22"/>
        </w:rPr>
        <w:t xml:space="preserve">                            </w:t>
      </w:r>
      <w:r w:rsidR="001956C0" w:rsidRPr="001956C0">
        <w:rPr>
          <w:rFonts w:ascii="Calibri" w:hAnsi="Calibri" w:cs="Calibri"/>
          <w:noProof/>
          <w:sz w:val="22"/>
          <w:szCs w:val="22"/>
        </w:rPr>
        <w:t xml:space="preserve"> </w:t>
      </w:r>
      <w:r w:rsidR="001956C0">
        <w:rPr>
          <w:rFonts w:ascii="Calibri" w:hAnsi="Calibri" w:cs="Calibri"/>
          <w:noProof/>
          <w:sz w:val="22"/>
          <w:szCs w:val="22"/>
        </w:rPr>
        <w:t xml:space="preserve"> </w:t>
      </w:r>
    </w:p>
    <w:p w14:paraId="3B384284" w14:textId="6A084D0B" w:rsidR="00EC7CCC" w:rsidRDefault="00D628AB" w:rsidP="005E237E">
      <w:pPr>
        <w:pStyle w:val="Tittel"/>
        <w:numPr>
          <w:ilvl w:val="0"/>
          <w:numId w:val="9"/>
        </w:numPr>
        <w:spacing w:line="360" w:lineRule="auto"/>
        <w:rPr>
          <w:rFonts w:ascii="Calibri" w:hAnsi="Calibri" w:cs="Calibri"/>
          <w:sz w:val="22"/>
          <w:szCs w:val="22"/>
        </w:rPr>
      </w:pPr>
      <w:r>
        <w:rPr>
          <w:rFonts w:ascii="Calibri" w:hAnsi="Calibri" w:cs="Calibri"/>
          <w:sz w:val="22"/>
          <w:szCs w:val="22"/>
        </w:rPr>
        <w:t>Vi markerer jul, påske, ramadan og Eid.</w:t>
      </w:r>
    </w:p>
    <w:p w14:paraId="3B384285" w14:textId="77777777" w:rsidR="00EC7CCC" w:rsidRPr="005E237E" w:rsidRDefault="00D628AB" w:rsidP="005E237E">
      <w:pPr>
        <w:pStyle w:val="Tittel"/>
        <w:numPr>
          <w:ilvl w:val="0"/>
          <w:numId w:val="9"/>
        </w:numPr>
        <w:spacing w:line="360" w:lineRule="auto"/>
        <w:rPr>
          <w:rFonts w:ascii="Calibri" w:hAnsi="Calibri" w:cs="Calibri"/>
          <w:sz w:val="22"/>
          <w:szCs w:val="22"/>
        </w:rPr>
      </w:pPr>
      <w:r w:rsidRPr="005E237E">
        <w:rPr>
          <w:rFonts w:ascii="Calibri" w:hAnsi="Calibri" w:cs="Calibri"/>
          <w:sz w:val="22"/>
          <w:szCs w:val="22"/>
        </w:rPr>
        <w:t>Fremme mangfoldet og oppleve at det finnes mange måter å tenke, handle og leve på.</w:t>
      </w:r>
    </w:p>
    <w:p w14:paraId="1129F6CB" w14:textId="77777777" w:rsidR="004817FD" w:rsidRDefault="005E237E" w:rsidP="004817FD">
      <w:pPr>
        <w:numPr>
          <w:ilvl w:val="0"/>
          <w:numId w:val="37"/>
        </w:numPr>
        <w:shd w:val="clear" w:color="auto" w:fill="FFFFFF"/>
        <w:suppressAutoHyphens w:val="0"/>
        <w:autoSpaceDN/>
        <w:spacing w:before="48" w:after="100" w:afterAutospacing="1" w:line="360" w:lineRule="auto"/>
        <w:rPr>
          <w:rFonts w:ascii="Calibri" w:eastAsia="Times New Roman" w:hAnsi="Calibri" w:cs="Calibri"/>
          <w:color w:val="2B2B2B"/>
          <w:kern w:val="0"/>
          <w:sz w:val="22"/>
          <w:szCs w:val="22"/>
          <w:lang w:eastAsia="nb-NO"/>
        </w:rPr>
      </w:pPr>
      <w:r w:rsidRPr="005E237E">
        <w:rPr>
          <w:rFonts w:ascii="Calibri" w:eastAsia="Times New Roman" w:hAnsi="Calibri" w:cs="Calibri"/>
          <w:color w:val="2B2B2B"/>
          <w:kern w:val="0"/>
          <w:sz w:val="22"/>
          <w:szCs w:val="22"/>
          <w:lang w:eastAsia="nb-NO"/>
        </w:rPr>
        <w:t xml:space="preserve">bidra til å utvikle barnas toleranse, interesse og respekt for hverandre og for mennesker med ulik kulturell, religiøs eller </w:t>
      </w:r>
      <w:proofErr w:type="spellStart"/>
      <w:r w:rsidRPr="005E237E">
        <w:rPr>
          <w:rFonts w:ascii="Calibri" w:eastAsia="Times New Roman" w:hAnsi="Calibri" w:cs="Calibri"/>
          <w:color w:val="2B2B2B"/>
          <w:kern w:val="0"/>
          <w:sz w:val="22"/>
          <w:szCs w:val="22"/>
          <w:lang w:eastAsia="nb-NO"/>
        </w:rPr>
        <w:t>livssynsmessig</w:t>
      </w:r>
      <w:proofErr w:type="spellEnd"/>
      <w:r w:rsidRPr="005E237E">
        <w:rPr>
          <w:rFonts w:ascii="Calibri" w:eastAsia="Times New Roman" w:hAnsi="Calibri" w:cs="Calibri"/>
          <w:color w:val="2B2B2B"/>
          <w:kern w:val="0"/>
          <w:sz w:val="22"/>
          <w:szCs w:val="22"/>
          <w:lang w:eastAsia="nb-NO"/>
        </w:rPr>
        <w:t xml:space="preserve"> tilhørighet</w:t>
      </w:r>
      <w:r w:rsidR="004817FD">
        <w:rPr>
          <w:rFonts w:ascii="Calibri" w:eastAsia="Times New Roman" w:hAnsi="Calibri" w:cs="Calibri"/>
          <w:color w:val="2B2B2B"/>
          <w:kern w:val="0"/>
          <w:sz w:val="22"/>
          <w:szCs w:val="22"/>
          <w:lang w:eastAsia="nb-NO"/>
        </w:rPr>
        <w:t>.</w:t>
      </w:r>
    </w:p>
    <w:p w14:paraId="03AEED51" w14:textId="3334C4A7" w:rsidR="001A31E1" w:rsidRPr="001A31E1" w:rsidRDefault="00D628AB" w:rsidP="001A31E1">
      <w:pPr>
        <w:numPr>
          <w:ilvl w:val="0"/>
          <w:numId w:val="37"/>
        </w:numPr>
        <w:shd w:val="clear" w:color="auto" w:fill="FFFFFF"/>
        <w:suppressAutoHyphens w:val="0"/>
        <w:autoSpaceDN/>
        <w:spacing w:before="48" w:after="100" w:afterAutospacing="1" w:line="360" w:lineRule="auto"/>
        <w:rPr>
          <w:rFonts w:ascii="Calibri" w:eastAsia="Times New Roman" w:hAnsi="Calibri" w:cs="Calibri"/>
          <w:color w:val="2B2B2B"/>
          <w:kern w:val="0"/>
          <w:sz w:val="22"/>
          <w:szCs w:val="22"/>
          <w:lang w:eastAsia="nb-NO"/>
        </w:rPr>
      </w:pPr>
      <w:r w:rsidRPr="004817FD">
        <w:rPr>
          <w:rFonts w:ascii="Calibri" w:hAnsi="Calibri" w:cs="Calibri"/>
          <w:sz w:val="22"/>
          <w:szCs w:val="22"/>
        </w:rPr>
        <w:t>Personalet skal møte spørsmål og tanker med alvor og respekt og legge til rette for den gode samtalen hvor barnets undring er i fokus.</w:t>
      </w:r>
    </w:p>
    <w:p w14:paraId="3B384287" w14:textId="44302251" w:rsidR="00EC7CCC" w:rsidRPr="004817FD" w:rsidRDefault="00D628AB" w:rsidP="00F429C2">
      <w:pPr>
        <w:pStyle w:val="Overskrift3"/>
      </w:pPr>
      <w:bookmarkStart w:id="23" w:name="_Toc194436664"/>
      <w:bookmarkStart w:id="24" w:name="_Toc230876880"/>
      <w:r w:rsidRPr="004817FD">
        <w:lastRenderedPageBreak/>
        <w:t xml:space="preserve">Nærmiljø og </w:t>
      </w:r>
      <w:r w:rsidR="00B113AC">
        <w:t>s</w:t>
      </w:r>
      <w:r w:rsidRPr="004817FD">
        <w:t>amfunn</w:t>
      </w:r>
      <w:bookmarkEnd w:id="23"/>
      <w:bookmarkEnd w:id="24"/>
    </w:p>
    <w:p w14:paraId="3B384288" w14:textId="77777777" w:rsidR="00EC7CCC" w:rsidRDefault="00D628AB" w:rsidP="005E237E">
      <w:pPr>
        <w:pStyle w:val="Tittel"/>
        <w:spacing w:line="360" w:lineRule="auto"/>
      </w:pPr>
      <w:r>
        <w:rPr>
          <w:rFonts w:ascii="Calibri" w:hAnsi="Calibri" w:cs="Calibri"/>
          <w:b/>
          <w:bCs/>
          <w:sz w:val="22"/>
          <w:szCs w:val="22"/>
        </w:rPr>
        <w:t>Mål:</w:t>
      </w:r>
      <w:r>
        <w:rPr>
          <w:rFonts w:ascii="Calibri" w:hAnsi="Calibri" w:cs="Calibri"/>
          <w:sz w:val="22"/>
          <w:szCs w:val="22"/>
        </w:rPr>
        <w:t> Barna skal bli kjent med, og få opplevelser og erfaringer i nærmiljøet.</w:t>
      </w:r>
    </w:p>
    <w:p w14:paraId="3B38428A" w14:textId="2BE094A4" w:rsidR="00EC7CCC" w:rsidRPr="005E237E" w:rsidRDefault="00D628AB" w:rsidP="005E237E">
      <w:pPr>
        <w:pStyle w:val="Tittel"/>
        <w:spacing w:line="360" w:lineRule="auto"/>
        <w:rPr>
          <w:rFonts w:ascii="Calibri" w:hAnsi="Calibri" w:cs="Calibri"/>
          <w:b/>
          <w:bCs/>
          <w:sz w:val="22"/>
          <w:szCs w:val="22"/>
        </w:rPr>
      </w:pPr>
      <w:r>
        <w:rPr>
          <w:rFonts w:ascii="Calibri" w:hAnsi="Calibri" w:cs="Calibri"/>
          <w:b/>
          <w:bCs/>
          <w:sz w:val="22"/>
          <w:szCs w:val="22"/>
        </w:rPr>
        <w:t>Tiltak for å nå dette:</w:t>
      </w:r>
    </w:p>
    <w:p w14:paraId="2491FD1A" w14:textId="77777777" w:rsidR="005E237E" w:rsidRDefault="00D628AB" w:rsidP="005E237E">
      <w:pPr>
        <w:pStyle w:val="Tittel"/>
        <w:numPr>
          <w:ilvl w:val="0"/>
          <w:numId w:val="10"/>
        </w:numPr>
        <w:spacing w:line="360" w:lineRule="auto"/>
        <w:rPr>
          <w:rFonts w:ascii="Calibri" w:hAnsi="Calibri" w:cs="Calibri"/>
          <w:sz w:val="22"/>
          <w:szCs w:val="22"/>
        </w:rPr>
      </w:pPr>
      <w:r>
        <w:rPr>
          <w:rFonts w:ascii="Calibri" w:hAnsi="Calibri" w:cs="Calibri"/>
          <w:sz w:val="22"/>
          <w:szCs w:val="22"/>
        </w:rPr>
        <w:t>Føle tilhørighet til eget nærmiljø og oppleve at de er en del av samfunnet og verden generelt.</w:t>
      </w:r>
    </w:p>
    <w:p w14:paraId="495B9FCA" w14:textId="1C3A6152" w:rsidR="005E237E" w:rsidRPr="005E237E" w:rsidRDefault="00671408" w:rsidP="005E237E">
      <w:pPr>
        <w:pStyle w:val="Tittel"/>
        <w:numPr>
          <w:ilvl w:val="0"/>
          <w:numId w:val="10"/>
        </w:numPr>
        <w:spacing w:line="360" w:lineRule="auto"/>
        <w:rPr>
          <w:rFonts w:ascii="Calibri" w:hAnsi="Calibri" w:cs="Calibri"/>
          <w:sz w:val="22"/>
          <w:szCs w:val="22"/>
        </w:rPr>
      </w:pPr>
      <w:r w:rsidRPr="00671408">
        <w:rPr>
          <w:rFonts w:ascii="Calibri" w:hAnsi="Calibri" w:cs="Calibri"/>
          <w:noProof/>
          <w:color w:val="424242"/>
          <w:sz w:val="22"/>
          <w:szCs w:val="22"/>
          <w:shd w:val="clear" w:color="auto" w:fill="FAFAFA"/>
        </w:rPr>
        <mc:AlternateContent>
          <mc:Choice Requires="wps">
            <w:drawing>
              <wp:anchor distT="45720" distB="45720" distL="114300" distR="114300" simplePos="0" relativeHeight="251658250" behindDoc="0" locked="0" layoutInCell="1" allowOverlap="1" wp14:anchorId="06B43972" wp14:editId="68BE57BB">
                <wp:simplePos x="0" y="0"/>
                <wp:positionH relativeFrom="column">
                  <wp:posOffset>4072255</wp:posOffset>
                </wp:positionH>
                <wp:positionV relativeFrom="paragraph">
                  <wp:posOffset>142875</wp:posOffset>
                </wp:positionV>
                <wp:extent cx="2162175" cy="1631950"/>
                <wp:effectExtent l="0" t="0" r="28575" b="25400"/>
                <wp:wrapSquare wrapText="bothSides"/>
                <wp:docPr id="120325650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631950"/>
                        </a:xfrm>
                        <a:prstGeom prst="rect">
                          <a:avLst/>
                        </a:prstGeom>
                        <a:solidFill>
                          <a:srgbClr val="FFFFFF"/>
                        </a:solidFill>
                        <a:ln w="9525">
                          <a:solidFill>
                            <a:srgbClr val="000000"/>
                          </a:solidFill>
                          <a:miter lim="800000"/>
                          <a:headEnd/>
                          <a:tailEnd/>
                        </a:ln>
                      </wps:spPr>
                      <wps:txbx>
                        <w:txbxContent>
                          <w:p w14:paraId="487327EB" w14:textId="2F2DB11C" w:rsidR="00671408" w:rsidRDefault="00671408">
                            <w:r>
                              <w:rPr>
                                <w:noProof/>
                              </w:rPr>
                              <w:drawing>
                                <wp:inline distT="0" distB="0" distL="0" distR="0" wp14:anchorId="06F05BDD" wp14:editId="0941AF69">
                                  <wp:extent cx="2112645" cy="1584325"/>
                                  <wp:effectExtent l="0" t="0" r="1905" b="0"/>
                                  <wp:docPr id="128376822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68222" name="Bilde 1283768222"/>
                                          <pic:cNvPicPr/>
                                        </pic:nvPicPr>
                                        <pic:blipFill>
                                          <a:blip r:embed="rId26">
                                            <a:extLst>
                                              <a:ext uri="{28A0092B-C50C-407E-A947-70E740481C1C}">
                                                <a14:useLocalDpi xmlns:a14="http://schemas.microsoft.com/office/drawing/2010/main" val="0"/>
                                              </a:ext>
                                            </a:extLst>
                                          </a:blip>
                                          <a:stretch>
                                            <a:fillRect/>
                                          </a:stretch>
                                        </pic:blipFill>
                                        <pic:spPr>
                                          <a:xfrm>
                                            <a:off x="0" y="0"/>
                                            <a:ext cx="2112645" cy="15843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43972" id="_x0000_s1039" type="#_x0000_t202" style="position:absolute;left:0;text-align:left;margin-left:320.65pt;margin-top:11.25pt;width:170.25pt;height:128.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">
                <v:textbox>
                  <w:txbxContent>
                    <w:p w14:paraId="487327EB" w14:textId="2F2DB11C" w:rsidR="00671408" w:rsidRDefault="00671408">
                      <w:r>
                        <w:rPr>
                          <w:noProof/>
                        </w:rPr>
                        <w:drawing>
                          <wp:inline distT="0" distB="0" distL="0" distR="0" wp14:anchorId="06F05BDD" wp14:editId="0941AF69">
                            <wp:extent cx="2112645" cy="1584325"/>
                            <wp:effectExtent l="0" t="0" r="1905" b="0"/>
                            <wp:docPr id="128376822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68222" name="Bilde 1283768222"/>
                                    <pic:cNvPicPr/>
                                  </pic:nvPicPr>
                                  <pic:blipFill>
                                    <a:blip r:embed="rId26">
                                      <a:extLst>
                                        <a:ext uri="{28A0092B-C50C-407E-A947-70E740481C1C}">
                                          <a14:useLocalDpi xmlns:a14="http://schemas.microsoft.com/office/drawing/2010/main" val="0"/>
                                        </a:ext>
                                      </a:extLst>
                                    </a:blip>
                                    <a:stretch>
                                      <a:fillRect/>
                                    </a:stretch>
                                  </pic:blipFill>
                                  <pic:spPr>
                                    <a:xfrm>
                                      <a:off x="0" y="0"/>
                                      <a:ext cx="2112645" cy="1584325"/>
                                    </a:xfrm>
                                    <a:prstGeom prst="rect">
                                      <a:avLst/>
                                    </a:prstGeom>
                                  </pic:spPr>
                                </pic:pic>
                              </a:graphicData>
                            </a:graphic>
                          </wp:inline>
                        </w:drawing>
                      </w:r>
                    </w:p>
                  </w:txbxContent>
                </v:textbox>
                <w10:wrap type="square"/>
              </v:shape>
            </w:pict>
          </mc:Fallback>
        </mc:AlternateContent>
      </w:r>
      <w:r w:rsidR="005E237E" w:rsidRPr="005E237E">
        <w:rPr>
          <w:rFonts w:ascii="Calibri" w:hAnsi="Calibri" w:cs="Calibri"/>
          <w:color w:val="424242"/>
          <w:sz w:val="22"/>
          <w:szCs w:val="22"/>
          <w:shd w:val="clear" w:color="auto" w:fill="FAFAFA"/>
        </w:rPr>
        <w:t xml:space="preserve"> </w:t>
      </w:r>
      <w:r w:rsidR="005E237E" w:rsidRPr="005E237E">
        <w:rPr>
          <w:rFonts w:ascii="Calibri" w:hAnsi="Calibri" w:cs="Calibri"/>
          <w:sz w:val="22"/>
          <w:szCs w:val="22"/>
        </w:rPr>
        <w:t>Fra 2-årsalderen blir barna kjent med sitt nærmiljø gjennom turer. Med økende alder blir turene og avstanden lengere.</w:t>
      </w:r>
    </w:p>
    <w:p w14:paraId="59C9399A" w14:textId="2582D18C" w:rsidR="005E237E" w:rsidRPr="005E237E" w:rsidRDefault="005E237E" w:rsidP="005E237E">
      <w:pPr>
        <w:pStyle w:val="Tittel"/>
        <w:numPr>
          <w:ilvl w:val="0"/>
          <w:numId w:val="10"/>
        </w:numPr>
        <w:spacing w:line="360" w:lineRule="auto"/>
        <w:rPr>
          <w:rFonts w:ascii="Calibri" w:hAnsi="Calibri" w:cs="Calibri"/>
          <w:sz w:val="22"/>
          <w:szCs w:val="22"/>
        </w:rPr>
      </w:pPr>
      <w:r w:rsidRPr="005E237E">
        <w:rPr>
          <w:rFonts w:ascii="Calibri" w:hAnsi="Calibri" w:cs="Calibri"/>
          <w:sz w:val="22"/>
          <w:szCs w:val="22"/>
        </w:rPr>
        <w:t xml:space="preserve">Vi har samarbeid med </w:t>
      </w:r>
      <w:proofErr w:type="spellStart"/>
      <w:r w:rsidRPr="005E237E">
        <w:rPr>
          <w:rFonts w:ascii="Calibri" w:hAnsi="Calibri" w:cs="Calibri"/>
          <w:sz w:val="22"/>
          <w:szCs w:val="22"/>
        </w:rPr>
        <w:t>Mortensnes</w:t>
      </w:r>
      <w:proofErr w:type="spellEnd"/>
      <w:r w:rsidRPr="005E237E">
        <w:rPr>
          <w:rFonts w:ascii="Calibri" w:hAnsi="Calibri" w:cs="Calibri"/>
          <w:sz w:val="22"/>
          <w:szCs w:val="22"/>
        </w:rPr>
        <w:t xml:space="preserve"> sykehjem</w:t>
      </w:r>
      <w:r>
        <w:rPr>
          <w:rFonts w:ascii="Calibri" w:hAnsi="Calibri" w:cs="Calibri"/>
          <w:sz w:val="22"/>
          <w:szCs w:val="22"/>
        </w:rPr>
        <w:t xml:space="preserve">, gjennom livsglede for eldre. </w:t>
      </w:r>
    </w:p>
    <w:p w14:paraId="3B38428E" w14:textId="77777777" w:rsidR="00EC7CCC" w:rsidRDefault="00D628AB" w:rsidP="005E237E">
      <w:pPr>
        <w:pStyle w:val="Tittel"/>
        <w:numPr>
          <w:ilvl w:val="0"/>
          <w:numId w:val="10"/>
        </w:numPr>
        <w:spacing w:line="360" w:lineRule="auto"/>
        <w:rPr>
          <w:rFonts w:ascii="Calibri" w:hAnsi="Calibri" w:cs="Calibri"/>
          <w:sz w:val="22"/>
          <w:szCs w:val="22"/>
        </w:rPr>
      </w:pPr>
      <w:r>
        <w:rPr>
          <w:rFonts w:ascii="Calibri" w:hAnsi="Calibri" w:cs="Calibri"/>
          <w:sz w:val="22"/>
          <w:szCs w:val="22"/>
        </w:rPr>
        <w:t>Barnas medvirkning i barnehagens hverdag legger grunnlaget for videre erfaring og innsikt i et demokratisk samfunn.</w:t>
      </w:r>
    </w:p>
    <w:p w14:paraId="3B38428F" w14:textId="77777777" w:rsidR="00EC7CCC" w:rsidRDefault="00D628AB" w:rsidP="005E237E">
      <w:pPr>
        <w:pStyle w:val="Tittel"/>
        <w:numPr>
          <w:ilvl w:val="0"/>
          <w:numId w:val="10"/>
        </w:numPr>
        <w:spacing w:line="360" w:lineRule="auto"/>
        <w:rPr>
          <w:rFonts w:ascii="Calibri" w:hAnsi="Calibri" w:cs="Calibri"/>
          <w:sz w:val="22"/>
          <w:szCs w:val="22"/>
        </w:rPr>
      </w:pPr>
      <w:r>
        <w:rPr>
          <w:rFonts w:ascii="Calibri" w:hAnsi="Calibri" w:cs="Calibri"/>
          <w:sz w:val="22"/>
          <w:szCs w:val="22"/>
        </w:rPr>
        <w:t>Kulturelt mangfold, ulike levevis og ulike familieformer er en del av fagområdet.</w:t>
      </w:r>
    </w:p>
    <w:p w14:paraId="65056788" w14:textId="7B4B7B28" w:rsidR="00671408" w:rsidRPr="001A31E1" w:rsidRDefault="00D628AB" w:rsidP="00671408">
      <w:pPr>
        <w:pStyle w:val="Tittel"/>
        <w:numPr>
          <w:ilvl w:val="0"/>
          <w:numId w:val="10"/>
        </w:numPr>
        <w:spacing w:line="360" w:lineRule="auto"/>
        <w:rPr>
          <w:rFonts w:ascii="Calibri" w:hAnsi="Calibri" w:cs="Calibri"/>
          <w:sz w:val="22"/>
          <w:szCs w:val="22"/>
        </w:rPr>
      </w:pPr>
      <w:r>
        <w:rPr>
          <w:rFonts w:ascii="Calibri" w:hAnsi="Calibri" w:cs="Calibri"/>
          <w:sz w:val="22"/>
          <w:szCs w:val="22"/>
        </w:rPr>
        <w:t>Personalet skal legge til rette for et inkluderende miljø hvor barna ser at deres valg og handlinger påvirker både dem selv og andre.</w:t>
      </w:r>
    </w:p>
    <w:p w14:paraId="3B384291" w14:textId="7FBEE5D3" w:rsidR="00EC7CCC" w:rsidRPr="004817FD" w:rsidRDefault="00D628AB" w:rsidP="00F429C2">
      <w:pPr>
        <w:pStyle w:val="Overskrift3"/>
      </w:pPr>
      <w:bookmarkStart w:id="25" w:name="_Toc194436665"/>
      <w:bookmarkStart w:id="26" w:name="_Toc230876881"/>
      <w:r w:rsidRPr="004817FD">
        <w:t xml:space="preserve">Antall, </w:t>
      </w:r>
      <w:r w:rsidR="00B113AC">
        <w:t>r</w:t>
      </w:r>
      <w:r w:rsidRPr="004817FD">
        <w:t xml:space="preserve">om og </w:t>
      </w:r>
      <w:r w:rsidR="00B113AC">
        <w:t>f</w:t>
      </w:r>
      <w:r w:rsidRPr="004817FD">
        <w:t>orm</w:t>
      </w:r>
      <w:bookmarkEnd w:id="25"/>
      <w:bookmarkEnd w:id="26"/>
    </w:p>
    <w:p w14:paraId="309267BB" w14:textId="344E9445" w:rsidR="00B90D74" w:rsidRPr="00B90D74" w:rsidRDefault="00B90D74" w:rsidP="004817FD">
      <w:pPr>
        <w:pStyle w:val="Tittel"/>
        <w:spacing w:line="360" w:lineRule="auto"/>
        <w:rPr>
          <w:rFonts w:ascii="Calibri" w:hAnsi="Calibri" w:cs="Calibri"/>
          <w:color w:val="424242"/>
          <w:sz w:val="22"/>
          <w:szCs w:val="22"/>
          <w:shd w:val="clear" w:color="auto" w:fill="FAFAFA"/>
        </w:rPr>
      </w:pPr>
      <w:r w:rsidRPr="00B90D74">
        <w:rPr>
          <w:rFonts w:ascii="Calibri" w:hAnsi="Calibri" w:cs="Calibri"/>
          <w:b/>
          <w:bCs/>
          <w:sz w:val="22"/>
          <w:szCs w:val="22"/>
        </w:rPr>
        <w:t>Mål:</w:t>
      </w:r>
      <w:r w:rsidRPr="00B90D74">
        <w:rPr>
          <w:rFonts w:ascii="Calibri" w:hAnsi="Calibri" w:cs="Calibri"/>
          <w:color w:val="424242"/>
          <w:sz w:val="22"/>
          <w:szCs w:val="22"/>
          <w:shd w:val="clear" w:color="auto" w:fill="FAFAFA"/>
        </w:rPr>
        <w:t xml:space="preserve"> Barna skal oppmuntres til undring over matematiske sammenhenger, være nysgjerrige og motiverte for problemløsning. </w:t>
      </w:r>
    </w:p>
    <w:p w14:paraId="3B384294" w14:textId="43FFE59A" w:rsidR="00EC7CCC" w:rsidRPr="00B90D74" w:rsidRDefault="00D628AB" w:rsidP="004817FD">
      <w:pPr>
        <w:pStyle w:val="Tittel"/>
        <w:spacing w:line="360" w:lineRule="auto"/>
        <w:rPr>
          <w:rFonts w:ascii="Calibri" w:hAnsi="Calibri" w:cs="Calibri"/>
          <w:sz w:val="22"/>
          <w:szCs w:val="22"/>
        </w:rPr>
      </w:pPr>
      <w:r w:rsidRPr="00B90D74">
        <w:rPr>
          <w:rFonts w:ascii="Calibri" w:hAnsi="Calibri" w:cs="Calibri"/>
          <w:sz w:val="22"/>
          <w:szCs w:val="22"/>
        </w:rPr>
        <w:t>Barna skal leke med blant annet tall, former, størrelser og mønster.</w:t>
      </w:r>
      <w:r w:rsidRPr="00B90D74">
        <w:rPr>
          <w:rFonts w:ascii="Calibri" w:hAnsi="Calibri" w:cs="Calibri"/>
          <w:color w:val="424242"/>
          <w:sz w:val="22"/>
          <w:szCs w:val="22"/>
          <w:shd w:val="clear" w:color="auto" w:fill="FAFAFA"/>
        </w:rPr>
        <w:t xml:space="preserve"> </w:t>
      </w:r>
    </w:p>
    <w:p w14:paraId="3B384296" w14:textId="4DA51846" w:rsidR="00EC7CCC" w:rsidRPr="00B90D74" w:rsidRDefault="00671408" w:rsidP="004817FD">
      <w:pPr>
        <w:pStyle w:val="Tittel"/>
        <w:spacing w:line="360" w:lineRule="auto"/>
        <w:rPr>
          <w:rFonts w:ascii="Calibri" w:hAnsi="Calibri" w:cs="Calibri"/>
          <w:b/>
          <w:bCs/>
          <w:sz w:val="22"/>
          <w:szCs w:val="22"/>
        </w:rPr>
      </w:pPr>
      <w:r w:rsidRPr="00671408">
        <w:rPr>
          <w:rFonts w:ascii="Calibri" w:hAnsi="Calibri" w:cs="Calibri"/>
          <w:noProof/>
          <w:sz w:val="22"/>
          <w:szCs w:val="22"/>
        </w:rPr>
        <mc:AlternateContent>
          <mc:Choice Requires="wps">
            <w:drawing>
              <wp:anchor distT="45720" distB="45720" distL="114300" distR="114300" simplePos="0" relativeHeight="251658249" behindDoc="0" locked="0" layoutInCell="1" allowOverlap="1" wp14:anchorId="26C8CB42" wp14:editId="7A3AEA42">
                <wp:simplePos x="0" y="0"/>
                <wp:positionH relativeFrom="column">
                  <wp:posOffset>4243705</wp:posOffset>
                </wp:positionH>
                <wp:positionV relativeFrom="paragraph">
                  <wp:posOffset>5715</wp:posOffset>
                </wp:positionV>
                <wp:extent cx="1552575" cy="1647825"/>
                <wp:effectExtent l="0" t="0" r="28575" b="28575"/>
                <wp:wrapSquare wrapText="bothSides"/>
                <wp:docPr id="29009889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647825"/>
                        </a:xfrm>
                        <a:prstGeom prst="rect">
                          <a:avLst/>
                        </a:prstGeom>
                        <a:solidFill>
                          <a:srgbClr val="FFFFFF"/>
                        </a:solidFill>
                        <a:ln w="9525">
                          <a:solidFill>
                            <a:srgbClr val="000000"/>
                          </a:solidFill>
                          <a:miter lim="800000"/>
                          <a:headEnd/>
                          <a:tailEnd/>
                        </a:ln>
                      </wps:spPr>
                      <wps:txbx>
                        <w:txbxContent>
                          <w:p w14:paraId="2105C8DE" w14:textId="12D8E893" w:rsidR="00671408" w:rsidRDefault="00671408">
                            <w:r>
                              <w:rPr>
                                <w:noProof/>
                              </w:rPr>
                              <w:drawing>
                                <wp:inline distT="0" distB="0" distL="0" distR="0" wp14:anchorId="265F0B92" wp14:editId="346969D7">
                                  <wp:extent cx="1421606" cy="1895475"/>
                                  <wp:effectExtent l="0" t="0" r="7620" b="0"/>
                                  <wp:docPr id="1551361153"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61153" name="Bilde 1551361153"/>
                                          <pic:cNvPicPr/>
                                        </pic:nvPicPr>
                                        <pic:blipFill>
                                          <a:blip r:embed="rId27">
                                            <a:extLst>
                                              <a:ext uri="{28A0092B-C50C-407E-A947-70E740481C1C}">
                                                <a14:useLocalDpi xmlns:a14="http://schemas.microsoft.com/office/drawing/2010/main" val="0"/>
                                              </a:ext>
                                            </a:extLst>
                                          </a:blip>
                                          <a:stretch>
                                            <a:fillRect/>
                                          </a:stretch>
                                        </pic:blipFill>
                                        <pic:spPr>
                                          <a:xfrm>
                                            <a:off x="0" y="0"/>
                                            <a:ext cx="1424713" cy="189961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8CB42" id="_x0000_s1040" type="#_x0000_t202" style="position:absolute;margin-left:334.15pt;margin-top:.45pt;width:122.25pt;height:129.7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">
                <v:textbox>
                  <w:txbxContent>
                    <w:p w14:paraId="2105C8DE" w14:textId="12D8E893" w:rsidR="00671408" w:rsidRDefault="00671408">
                      <w:r>
                        <w:rPr>
                          <w:noProof/>
                        </w:rPr>
                        <w:drawing>
                          <wp:inline distT="0" distB="0" distL="0" distR="0" wp14:anchorId="265F0B92" wp14:editId="346969D7">
                            <wp:extent cx="1421606" cy="1895475"/>
                            <wp:effectExtent l="0" t="0" r="7620" b="0"/>
                            <wp:docPr id="1551361153"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61153" name="Bilde 1551361153"/>
                                    <pic:cNvPicPr/>
                                  </pic:nvPicPr>
                                  <pic:blipFill>
                                    <a:blip r:embed="rId27">
                                      <a:extLst>
                                        <a:ext uri="{28A0092B-C50C-407E-A947-70E740481C1C}">
                                          <a14:useLocalDpi xmlns:a14="http://schemas.microsoft.com/office/drawing/2010/main" val="0"/>
                                        </a:ext>
                                      </a:extLst>
                                    </a:blip>
                                    <a:stretch>
                                      <a:fillRect/>
                                    </a:stretch>
                                  </pic:blipFill>
                                  <pic:spPr>
                                    <a:xfrm>
                                      <a:off x="0" y="0"/>
                                      <a:ext cx="1424713" cy="1899618"/>
                                    </a:xfrm>
                                    <a:prstGeom prst="rect">
                                      <a:avLst/>
                                    </a:prstGeom>
                                  </pic:spPr>
                                </pic:pic>
                              </a:graphicData>
                            </a:graphic>
                          </wp:inline>
                        </w:drawing>
                      </w:r>
                    </w:p>
                  </w:txbxContent>
                </v:textbox>
                <w10:wrap type="square"/>
              </v:shape>
            </w:pict>
          </mc:Fallback>
        </mc:AlternateContent>
      </w:r>
      <w:r w:rsidR="00D628AB" w:rsidRPr="00B90D74">
        <w:rPr>
          <w:rFonts w:ascii="Calibri" w:hAnsi="Calibri" w:cs="Calibri"/>
          <w:b/>
          <w:bCs/>
          <w:sz w:val="22"/>
          <w:szCs w:val="22"/>
        </w:rPr>
        <w:t>Tiltak for å nå dette:</w:t>
      </w:r>
    </w:p>
    <w:p w14:paraId="5721F31C" w14:textId="5EED38B3" w:rsidR="00EA5B7F" w:rsidRPr="00B90D74" w:rsidRDefault="00D628AB" w:rsidP="004817FD">
      <w:pPr>
        <w:pStyle w:val="Tittel"/>
        <w:numPr>
          <w:ilvl w:val="0"/>
          <w:numId w:val="12"/>
        </w:numPr>
        <w:spacing w:line="360" w:lineRule="auto"/>
        <w:rPr>
          <w:rFonts w:ascii="Calibri" w:hAnsi="Calibri" w:cs="Calibri"/>
          <w:sz w:val="22"/>
          <w:szCs w:val="22"/>
        </w:rPr>
      </w:pPr>
      <w:r w:rsidRPr="00B90D74">
        <w:rPr>
          <w:rFonts w:ascii="Calibri" w:hAnsi="Calibri" w:cs="Calibri"/>
          <w:sz w:val="22"/>
          <w:szCs w:val="22"/>
        </w:rPr>
        <w:t>Personalet skal være bevisst matematiske begreper og sørge for at barna har tilgang til nok materiell, som spill, klosser og formingsmateriell</w:t>
      </w:r>
      <w:r w:rsidR="00EA5B7F" w:rsidRPr="00B90D74">
        <w:rPr>
          <w:rFonts w:ascii="Calibri" w:hAnsi="Calibri" w:cs="Calibri"/>
          <w:sz w:val="22"/>
          <w:szCs w:val="22"/>
        </w:rPr>
        <w:t xml:space="preserve">. </w:t>
      </w:r>
    </w:p>
    <w:p w14:paraId="3EA8DA7D" w14:textId="135B572B" w:rsidR="00EA5B7F" w:rsidRPr="00B90D74" w:rsidRDefault="00EA5B7F" w:rsidP="004817FD">
      <w:pPr>
        <w:pStyle w:val="Tittel"/>
        <w:numPr>
          <w:ilvl w:val="0"/>
          <w:numId w:val="12"/>
        </w:numPr>
        <w:spacing w:line="360" w:lineRule="auto"/>
        <w:rPr>
          <w:rFonts w:ascii="Calibri" w:hAnsi="Calibri" w:cs="Calibri"/>
          <w:sz w:val="22"/>
          <w:szCs w:val="22"/>
        </w:rPr>
      </w:pPr>
      <w:r w:rsidRPr="00B90D74">
        <w:rPr>
          <w:rFonts w:ascii="Calibri" w:hAnsi="Calibri" w:cs="Calibri"/>
          <w:sz w:val="22"/>
          <w:szCs w:val="22"/>
        </w:rPr>
        <w:t>Barna skal få bruke kroppen og sansene for å utvikle romforståelsen.</w:t>
      </w:r>
    </w:p>
    <w:p w14:paraId="1574AB04" w14:textId="12A4394B" w:rsidR="00B90D74" w:rsidRPr="00B90D74" w:rsidRDefault="007D0F03" w:rsidP="004817FD">
      <w:pPr>
        <w:numPr>
          <w:ilvl w:val="0"/>
          <w:numId w:val="39"/>
        </w:numPr>
        <w:shd w:val="clear" w:color="auto" w:fill="FFFFFF"/>
        <w:suppressAutoHyphens w:val="0"/>
        <w:autoSpaceDN/>
        <w:spacing w:before="48" w:after="100" w:afterAutospacing="1" w:line="360" w:lineRule="auto"/>
        <w:rPr>
          <w:rFonts w:ascii="Calibri" w:eastAsia="Times New Roman" w:hAnsi="Calibri" w:cs="Calibri"/>
          <w:color w:val="2B2B2B"/>
          <w:kern w:val="0"/>
          <w:sz w:val="22"/>
          <w:szCs w:val="22"/>
          <w:lang w:eastAsia="nb-NO"/>
        </w:rPr>
      </w:pPr>
      <w:r>
        <w:rPr>
          <w:rFonts w:ascii="Calibri" w:eastAsia="Times New Roman" w:hAnsi="Calibri" w:cs="Calibri"/>
          <w:color w:val="2B2B2B"/>
          <w:kern w:val="0"/>
          <w:sz w:val="22"/>
          <w:szCs w:val="22"/>
          <w:lang w:eastAsia="nb-NO"/>
        </w:rPr>
        <w:t>U</w:t>
      </w:r>
      <w:r w:rsidR="00B90D74" w:rsidRPr="00B90D74">
        <w:rPr>
          <w:rFonts w:ascii="Calibri" w:eastAsia="Times New Roman" w:hAnsi="Calibri" w:cs="Calibri"/>
          <w:color w:val="2B2B2B"/>
          <w:kern w:val="0"/>
          <w:sz w:val="22"/>
          <w:szCs w:val="22"/>
          <w:lang w:eastAsia="nb-NO"/>
        </w:rPr>
        <w:t>ndersøker og gjenkjenner egenskaper ved former og sorterer dem på forskjellige måter</w:t>
      </w:r>
    </w:p>
    <w:p w14:paraId="47543B52" w14:textId="682D1FA1" w:rsidR="0082007A" w:rsidRDefault="007D0F03" w:rsidP="0082007A">
      <w:pPr>
        <w:numPr>
          <w:ilvl w:val="0"/>
          <w:numId w:val="39"/>
        </w:numPr>
        <w:shd w:val="clear" w:color="auto" w:fill="FFFFFF"/>
        <w:suppressAutoHyphens w:val="0"/>
        <w:autoSpaceDN/>
        <w:spacing w:before="48" w:after="100" w:afterAutospacing="1" w:line="360" w:lineRule="auto"/>
        <w:rPr>
          <w:rFonts w:ascii="Calibri" w:eastAsia="Times New Roman" w:hAnsi="Calibri" w:cs="Calibri"/>
          <w:color w:val="2B2B2B"/>
          <w:kern w:val="0"/>
          <w:sz w:val="22"/>
          <w:szCs w:val="22"/>
          <w:lang w:eastAsia="nb-NO"/>
        </w:rPr>
      </w:pPr>
      <w:r>
        <w:rPr>
          <w:rFonts w:ascii="Calibri" w:eastAsia="Times New Roman" w:hAnsi="Calibri" w:cs="Calibri"/>
          <w:color w:val="2B2B2B"/>
          <w:kern w:val="0"/>
          <w:sz w:val="22"/>
          <w:szCs w:val="22"/>
          <w:lang w:eastAsia="nb-NO"/>
        </w:rPr>
        <w:t>U</w:t>
      </w:r>
      <w:r w:rsidR="00B90D74" w:rsidRPr="00B90D74">
        <w:rPr>
          <w:rFonts w:ascii="Calibri" w:eastAsia="Times New Roman" w:hAnsi="Calibri" w:cs="Calibri"/>
          <w:color w:val="2B2B2B"/>
          <w:kern w:val="0"/>
          <w:sz w:val="22"/>
          <w:szCs w:val="22"/>
          <w:lang w:eastAsia="nb-NO"/>
        </w:rPr>
        <w:t>ndersøker og får erfaring med løsning av matematiske problemer og opplever matematikkglede</w:t>
      </w:r>
      <w:r w:rsidR="0082007A">
        <w:rPr>
          <w:rFonts w:ascii="Calibri" w:eastAsia="Times New Roman" w:hAnsi="Calibri" w:cs="Calibri"/>
          <w:color w:val="2B2B2B"/>
          <w:kern w:val="0"/>
          <w:sz w:val="22"/>
          <w:szCs w:val="22"/>
          <w:lang w:eastAsia="nb-NO"/>
        </w:rPr>
        <w:t>.</w:t>
      </w:r>
    </w:p>
    <w:p w14:paraId="6B5CA4F7" w14:textId="77777777" w:rsidR="0082007A" w:rsidRPr="0082007A" w:rsidRDefault="00D628AB" w:rsidP="0082007A">
      <w:pPr>
        <w:numPr>
          <w:ilvl w:val="0"/>
          <w:numId w:val="39"/>
        </w:numPr>
        <w:shd w:val="clear" w:color="auto" w:fill="FFFFFF"/>
        <w:suppressAutoHyphens w:val="0"/>
        <w:autoSpaceDN/>
        <w:spacing w:before="48" w:after="100" w:afterAutospacing="1" w:line="360" w:lineRule="auto"/>
        <w:rPr>
          <w:rFonts w:ascii="Calibri" w:eastAsia="Times New Roman" w:hAnsi="Calibri" w:cs="Calibri"/>
          <w:color w:val="2B2B2B"/>
          <w:kern w:val="0"/>
          <w:sz w:val="22"/>
          <w:szCs w:val="22"/>
          <w:lang w:eastAsia="nb-NO"/>
        </w:rPr>
      </w:pPr>
      <w:r w:rsidRPr="0082007A">
        <w:rPr>
          <w:rFonts w:ascii="Calibri" w:hAnsi="Calibri" w:cs="Calibri"/>
          <w:sz w:val="22"/>
          <w:szCs w:val="22"/>
        </w:rPr>
        <w:t>Fagområdet handler om å oppdage, utforske og hjelpe barna med å skape sammenhenger ved å stille spørsmål, resonnere, argumentere og lage egne forklaringer på problemstillinger.</w:t>
      </w:r>
    </w:p>
    <w:p w14:paraId="3B38429A" w14:textId="7E284E9C" w:rsidR="00EC7CCC" w:rsidRPr="0082007A" w:rsidRDefault="00D628AB" w:rsidP="0082007A">
      <w:pPr>
        <w:numPr>
          <w:ilvl w:val="0"/>
          <w:numId w:val="39"/>
        </w:numPr>
        <w:shd w:val="clear" w:color="auto" w:fill="FFFFFF"/>
        <w:suppressAutoHyphens w:val="0"/>
        <w:autoSpaceDN/>
        <w:spacing w:before="48" w:after="100" w:afterAutospacing="1" w:line="360" w:lineRule="auto"/>
        <w:rPr>
          <w:rFonts w:ascii="Calibri" w:eastAsia="Times New Roman" w:hAnsi="Calibri" w:cs="Calibri"/>
          <w:color w:val="2B2B2B"/>
          <w:kern w:val="0"/>
          <w:sz w:val="22"/>
          <w:szCs w:val="22"/>
          <w:lang w:eastAsia="nb-NO"/>
        </w:rPr>
      </w:pPr>
      <w:r w:rsidRPr="0082007A">
        <w:rPr>
          <w:rFonts w:ascii="Calibri" w:hAnsi="Calibri" w:cs="Calibri"/>
          <w:sz w:val="22"/>
          <w:szCs w:val="22"/>
        </w:rPr>
        <w:t xml:space="preserve">Vi ønsker å skape nysgjerrige barn med inspirasjon til å bli nye </w:t>
      </w:r>
      <w:r w:rsidR="005E237E" w:rsidRPr="0082007A">
        <w:rPr>
          <w:rFonts w:ascii="Calibri" w:hAnsi="Calibri" w:cs="Calibri"/>
          <w:sz w:val="22"/>
          <w:szCs w:val="22"/>
        </w:rPr>
        <w:t>«forskerspirer</w:t>
      </w:r>
      <w:r w:rsidRPr="0082007A">
        <w:rPr>
          <w:rFonts w:ascii="Calibri" w:hAnsi="Calibri" w:cs="Calibri"/>
          <w:sz w:val="22"/>
          <w:szCs w:val="22"/>
        </w:rPr>
        <w:t>».</w:t>
      </w:r>
    </w:p>
    <w:p w14:paraId="3B38429B" w14:textId="77777777" w:rsidR="00EC7CCC" w:rsidRPr="004817FD" w:rsidRDefault="00D628AB">
      <w:pPr>
        <w:pStyle w:val="Overskrift1"/>
        <w:spacing w:line="360" w:lineRule="auto"/>
        <w:rPr>
          <w:rFonts w:ascii="Calibri" w:hAnsi="Calibri" w:cs="Calibri"/>
          <w:b/>
          <w:bCs/>
          <w:sz w:val="32"/>
          <w:szCs w:val="32"/>
        </w:rPr>
      </w:pPr>
      <w:bookmarkStart w:id="27" w:name="_Toc194436666"/>
      <w:bookmarkStart w:id="28" w:name="_Toc230876882"/>
      <w:r w:rsidRPr="004817FD">
        <w:rPr>
          <w:rFonts w:ascii="Calibri" w:hAnsi="Calibri" w:cs="Calibri"/>
          <w:b/>
          <w:bCs/>
          <w:sz w:val="32"/>
          <w:szCs w:val="32"/>
        </w:rPr>
        <w:lastRenderedPageBreak/>
        <w:t>Tilrettelegging av det allmennpedagogiske tilbudet for barn som trenger ekstra støtte</w:t>
      </w:r>
      <w:bookmarkEnd w:id="27"/>
      <w:bookmarkEnd w:id="28"/>
    </w:p>
    <w:p w14:paraId="3B38429C" w14:textId="77777777" w:rsidR="00EC7CCC" w:rsidRDefault="00D628AB">
      <w:pPr>
        <w:spacing w:line="360" w:lineRule="auto"/>
      </w:pPr>
      <w:r>
        <w:rPr>
          <w:rFonts w:ascii="Calibri" w:hAnsi="Calibri" w:cs="Calibri"/>
          <w:b/>
          <w:bCs/>
          <w:sz w:val="22"/>
          <w:szCs w:val="22"/>
        </w:rPr>
        <w:t>Mål:</w:t>
      </w:r>
      <w:r>
        <w:rPr>
          <w:rFonts w:ascii="Calibri" w:hAnsi="Calibri" w:cs="Calibri"/>
          <w:sz w:val="22"/>
          <w:szCs w:val="22"/>
        </w:rPr>
        <w:t> Barnehagen skal tilrettelegge for at alle barn, uavhengig av behov for ekstra støtte, får en trygg og inkluderende barnehagehverdag. Barna skal oppleve mestring, trivsel og utvikling på lik linje med andre barn.</w:t>
      </w:r>
    </w:p>
    <w:p w14:paraId="3B38429D" w14:textId="77777777" w:rsidR="00EC7CCC" w:rsidRDefault="00D628AB">
      <w:pPr>
        <w:spacing w:line="360" w:lineRule="auto"/>
      </w:pPr>
      <w:r>
        <w:rPr>
          <w:rFonts w:ascii="Calibri" w:hAnsi="Calibri" w:cs="Calibri"/>
          <w:b/>
          <w:bCs/>
          <w:sz w:val="22"/>
          <w:szCs w:val="22"/>
        </w:rPr>
        <w:t>Tiltak for å nå dette:</w:t>
      </w:r>
    </w:p>
    <w:p w14:paraId="3B38429E" w14:textId="77777777" w:rsidR="00EC7CCC" w:rsidRDefault="00D628AB">
      <w:pPr>
        <w:numPr>
          <w:ilvl w:val="0"/>
          <w:numId w:val="13"/>
        </w:numPr>
        <w:spacing w:line="360" w:lineRule="auto"/>
      </w:pPr>
      <w:r>
        <w:rPr>
          <w:rFonts w:ascii="Calibri" w:hAnsi="Calibri" w:cs="Calibri"/>
          <w:b/>
          <w:bCs/>
          <w:sz w:val="22"/>
          <w:szCs w:val="22"/>
        </w:rPr>
        <w:t>Kartlegging og observasjon:</w:t>
      </w:r>
      <w:r>
        <w:rPr>
          <w:rFonts w:ascii="Calibri" w:hAnsi="Calibri" w:cs="Calibri"/>
          <w:sz w:val="22"/>
          <w:szCs w:val="22"/>
        </w:rPr>
        <w:t> Personalet skal systematisk kartlegge og observere barnas behov for ekstra støtte for å kunne tilrettelegge best mulig.</w:t>
      </w:r>
    </w:p>
    <w:p w14:paraId="3B38429F" w14:textId="77777777" w:rsidR="00EC7CCC" w:rsidRDefault="00D628AB">
      <w:pPr>
        <w:numPr>
          <w:ilvl w:val="0"/>
          <w:numId w:val="13"/>
        </w:numPr>
        <w:spacing w:line="360" w:lineRule="auto"/>
      </w:pPr>
      <w:r>
        <w:rPr>
          <w:rFonts w:ascii="Calibri" w:hAnsi="Calibri" w:cs="Calibri"/>
          <w:b/>
          <w:bCs/>
          <w:sz w:val="22"/>
          <w:szCs w:val="22"/>
        </w:rPr>
        <w:t>Individuelle planer:</w:t>
      </w:r>
      <w:r>
        <w:rPr>
          <w:rFonts w:ascii="Calibri" w:hAnsi="Calibri" w:cs="Calibri"/>
          <w:sz w:val="22"/>
          <w:szCs w:val="22"/>
        </w:rPr>
        <w:t> Utarbeide individuelle planer for barn som trenger ekstra støtte, i samarbeid med foreldre og relevante fagpersoner.</w:t>
      </w:r>
    </w:p>
    <w:p w14:paraId="3B3842A0" w14:textId="77777777" w:rsidR="00EC7CCC" w:rsidRDefault="00D628AB">
      <w:pPr>
        <w:numPr>
          <w:ilvl w:val="0"/>
          <w:numId w:val="13"/>
        </w:numPr>
        <w:spacing w:line="360" w:lineRule="auto"/>
      </w:pPr>
      <w:r>
        <w:rPr>
          <w:rFonts w:ascii="Calibri" w:hAnsi="Calibri" w:cs="Calibri"/>
          <w:b/>
          <w:bCs/>
          <w:sz w:val="22"/>
          <w:szCs w:val="22"/>
        </w:rPr>
        <w:t>Tilpasset opplæring:</w:t>
      </w:r>
      <w:r>
        <w:rPr>
          <w:rFonts w:ascii="Calibri" w:hAnsi="Calibri" w:cs="Calibri"/>
          <w:sz w:val="22"/>
          <w:szCs w:val="22"/>
        </w:rPr>
        <w:t> Tilrettelegge aktiviteter og læringsmiljøet slik at det møter barnas individuelle behov og fremmer deres utvikling.</w:t>
      </w:r>
    </w:p>
    <w:p w14:paraId="3B3842A1" w14:textId="77777777" w:rsidR="00EC7CCC" w:rsidRDefault="00D628AB">
      <w:pPr>
        <w:numPr>
          <w:ilvl w:val="0"/>
          <w:numId w:val="13"/>
        </w:numPr>
        <w:spacing w:line="360" w:lineRule="auto"/>
      </w:pPr>
      <w:r>
        <w:rPr>
          <w:rFonts w:ascii="Calibri" w:hAnsi="Calibri" w:cs="Calibri"/>
          <w:b/>
          <w:bCs/>
          <w:sz w:val="22"/>
          <w:szCs w:val="22"/>
        </w:rPr>
        <w:t>Kompetanseheving:</w:t>
      </w:r>
      <w:r>
        <w:rPr>
          <w:rFonts w:ascii="Calibri" w:hAnsi="Calibri" w:cs="Calibri"/>
          <w:sz w:val="22"/>
          <w:szCs w:val="22"/>
        </w:rPr>
        <w:t> Personalet skal få nødvendig opplæring og veiledning for å kunne gi tilpasset støtte til barna.</w:t>
      </w:r>
    </w:p>
    <w:p w14:paraId="3B3842A2" w14:textId="77777777" w:rsidR="00EC7CCC" w:rsidRDefault="00D628AB">
      <w:pPr>
        <w:numPr>
          <w:ilvl w:val="0"/>
          <w:numId w:val="13"/>
        </w:numPr>
        <w:spacing w:line="360" w:lineRule="auto"/>
      </w:pPr>
      <w:r>
        <w:rPr>
          <w:rFonts w:ascii="Calibri" w:hAnsi="Calibri" w:cs="Calibri"/>
          <w:b/>
          <w:bCs/>
          <w:sz w:val="22"/>
          <w:szCs w:val="22"/>
        </w:rPr>
        <w:t>Samarbeid med eksterne instanser:</w:t>
      </w:r>
      <w:r>
        <w:rPr>
          <w:rFonts w:ascii="Calibri" w:hAnsi="Calibri" w:cs="Calibri"/>
          <w:sz w:val="22"/>
          <w:szCs w:val="22"/>
        </w:rPr>
        <w:t> Involvere eksterne fagpersoner og instanser ved behov for å sikre helhetlig oppfølging av barna.</w:t>
      </w:r>
    </w:p>
    <w:p w14:paraId="3B3842A3" w14:textId="77777777" w:rsidR="00EC7CCC" w:rsidRDefault="00D628AB">
      <w:pPr>
        <w:numPr>
          <w:ilvl w:val="0"/>
          <w:numId w:val="13"/>
        </w:numPr>
        <w:spacing w:line="360" w:lineRule="auto"/>
      </w:pPr>
      <w:r>
        <w:rPr>
          <w:rFonts w:ascii="Calibri" w:hAnsi="Calibri" w:cs="Calibri"/>
          <w:b/>
          <w:bCs/>
          <w:sz w:val="22"/>
          <w:szCs w:val="22"/>
        </w:rPr>
        <w:t>Foreldresamarbeid:</w:t>
      </w:r>
      <w:r>
        <w:rPr>
          <w:rFonts w:ascii="Calibri" w:hAnsi="Calibri" w:cs="Calibri"/>
          <w:sz w:val="22"/>
          <w:szCs w:val="22"/>
        </w:rPr>
        <w:t> Ha tett dialog og samarbeid med foreldrene for å sikre at barnas behov blir ivaretatt både hjemme og i barnehagen.</w:t>
      </w:r>
    </w:p>
    <w:p w14:paraId="3B3842A4" w14:textId="77777777" w:rsidR="00EC7CCC" w:rsidRDefault="00D628AB">
      <w:pPr>
        <w:numPr>
          <w:ilvl w:val="0"/>
          <w:numId w:val="13"/>
        </w:numPr>
        <w:spacing w:line="360" w:lineRule="auto"/>
      </w:pPr>
      <w:r>
        <w:rPr>
          <w:rFonts w:ascii="Calibri" w:hAnsi="Calibri" w:cs="Calibri"/>
          <w:b/>
          <w:bCs/>
          <w:sz w:val="22"/>
          <w:szCs w:val="22"/>
        </w:rPr>
        <w:t>Inkluderende miljø:</w:t>
      </w:r>
      <w:r>
        <w:rPr>
          <w:rFonts w:ascii="Calibri" w:hAnsi="Calibri" w:cs="Calibri"/>
          <w:sz w:val="22"/>
          <w:szCs w:val="22"/>
        </w:rPr>
        <w:t> Skape et inkluderende miljø hvor alle barn føler seg sett, hørt og verdsatt, og hvor de kan delta i fellesskapet på sine egne premisser.</w:t>
      </w:r>
    </w:p>
    <w:p w14:paraId="579A2F3E" w14:textId="0D1D5D42" w:rsidR="0082007A" w:rsidRPr="00BB3BD4" w:rsidRDefault="00D628AB" w:rsidP="00671408">
      <w:pPr>
        <w:numPr>
          <w:ilvl w:val="0"/>
          <w:numId w:val="13"/>
        </w:numPr>
        <w:spacing w:line="360" w:lineRule="auto"/>
      </w:pPr>
      <w:r>
        <w:rPr>
          <w:rFonts w:ascii="Calibri" w:hAnsi="Calibri" w:cs="Calibri"/>
          <w:b/>
          <w:bCs/>
          <w:sz w:val="22"/>
          <w:szCs w:val="22"/>
        </w:rPr>
        <w:t>Evaluering og justering:</w:t>
      </w:r>
      <w:r>
        <w:rPr>
          <w:rFonts w:ascii="Calibri" w:hAnsi="Calibri" w:cs="Calibri"/>
          <w:sz w:val="22"/>
          <w:szCs w:val="22"/>
        </w:rPr>
        <w:t> Jevnlig evaluere tiltakene og justere dem etter barnas utvikling og behov.</w:t>
      </w:r>
    </w:p>
    <w:p w14:paraId="56CB2507" w14:textId="3A8F5524" w:rsidR="00BB3BD4" w:rsidRPr="001A31E1" w:rsidRDefault="00BB3BD4" w:rsidP="00BB3BD4">
      <w:pPr>
        <w:spacing w:line="360" w:lineRule="auto"/>
        <w:ind w:left="360"/>
      </w:pPr>
      <w:r>
        <w:rPr>
          <w:noProof/>
        </w:rPr>
        <mc:AlternateContent>
          <mc:Choice Requires="wps">
            <w:drawing>
              <wp:anchor distT="45720" distB="45720" distL="114300" distR="114300" simplePos="0" relativeHeight="251658258" behindDoc="0" locked="0" layoutInCell="1" allowOverlap="1" wp14:anchorId="77A7520F" wp14:editId="7C11E604">
                <wp:simplePos x="0" y="0"/>
                <wp:positionH relativeFrom="column">
                  <wp:posOffset>1433830</wp:posOffset>
                </wp:positionH>
                <wp:positionV relativeFrom="paragraph">
                  <wp:posOffset>6350</wp:posOffset>
                </wp:positionV>
                <wp:extent cx="2219325" cy="2181225"/>
                <wp:effectExtent l="0" t="0" r="28575" b="28575"/>
                <wp:wrapSquare wrapText="bothSides"/>
                <wp:docPr id="1528926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2181225"/>
                        </a:xfrm>
                        <a:prstGeom prst="rect">
                          <a:avLst/>
                        </a:prstGeom>
                        <a:solidFill>
                          <a:srgbClr val="FFFFFF"/>
                        </a:solidFill>
                        <a:ln w="9525">
                          <a:solidFill>
                            <a:srgbClr val="000000"/>
                          </a:solidFill>
                          <a:miter lim="800000"/>
                          <a:headEnd/>
                          <a:tailEnd/>
                        </a:ln>
                      </wps:spPr>
                      <wps:txbx>
                        <w:txbxContent>
                          <w:p w14:paraId="6F6733BE" w14:textId="774A51AD" w:rsidR="00BB3BD4" w:rsidRDefault="00BB3BD4">
                            <w:r w:rsidRPr="00BB3BD4">
                              <w:rPr>
                                <w:noProof/>
                              </w:rPr>
                              <w:drawing>
                                <wp:inline distT="0" distB="0" distL="0" distR="0" wp14:anchorId="4F133C6E" wp14:editId="532BEB83">
                                  <wp:extent cx="2095500" cy="2080895"/>
                                  <wp:effectExtent l="0" t="0" r="0" b="0"/>
                                  <wp:docPr id="677081726"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5500" cy="20808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7520F" id="_x0000_s1041" type="#_x0000_t202" style="position:absolute;left:0;text-align:left;margin-left:112.9pt;margin-top:.5pt;width:174.75pt;height:171.7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">
                <v:textbox>
                  <w:txbxContent>
                    <w:p w14:paraId="6F6733BE" w14:textId="774A51AD" w:rsidR="00BB3BD4" w:rsidRDefault="00BB3BD4">
                      <w:r w:rsidRPr="00BB3BD4">
                        <w:rPr>
                          <w:noProof/>
                        </w:rPr>
                        <w:drawing>
                          <wp:inline distT="0" distB="0" distL="0" distR="0" wp14:anchorId="4F133C6E" wp14:editId="532BEB83">
                            <wp:extent cx="2095500" cy="2080895"/>
                            <wp:effectExtent l="0" t="0" r="0" b="0"/>
                            <wp:docPr id="677081726"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5500" cy="2080895"/>
                                    </a:xfrm>
                                    <a:prstGeom prst="rect">
                                      <a:avLst/>
                                    </a:prstGeom>
                                    <a:noFill/>
                                    <a:ln>
                                      <a:noFill/>
                                    </a:ln>
                                  </pic:spPr>
                                </pic:pic>
                              </a:graphicData>
                            </a:graphic>
                          </wp:inline>
                        </w:drawing>
                      </w:r>
                    </w:p>
                  </w:txbxContent>
                </v:textbox>
                <w10:wrap type="square"/>
              </v:shape>
            </w:pict>
          </mc:Fallback>
        </mc:AlternateContent>
      </w:r>
    </w:p>
    <w:p w14:paraId="0C3840B1" w14:textId="585BB00C" w:rsidR="001A31E1" w:rsidRDefault="001A31E1" w:rsidP="001A31E1">
      <w:pPr>
        <w:spacing w:line="360" w:lineRule="auto"/>
      </w:pPr>
    </w:p>
    <w:p w14:paraId="46547E57" w14:textId="77777777" w:rsidR="001A31E1" w:rsidRDefault="001A31E1" w:rsidP="001A31E1">
      <w:pPr>
        <w:spacing w:line="360" w:lineRule="auto"/>
      </w:pPr>
    </w:p>
    <w:p w14:paraId="3E69AD72" w14:textId="77777777" w:rsidR="001A31E1" w:rsidRDefault="001A31E1" w:rsidP="001A31E1">
      <w:pPr>
        <w:spacing w:line="360" w:lineRule="auto"/>
      </w:pPr>
    </w:p>
    <w:p w14:paraId="525834A0" w14:textId="77777777" w:rsidR="001A31E1" w:rsidRPr="00B90D74" w:rsidRDefault="001A31E1" w:rsidP="001A31E1">
      <w:pPr>
        <w:spacing w:line="360" w:lineRule="auto"/>
      </w:pPr>
    </w:p>
    <w:p w14:paraId="5C1A4B2C" w14:textId="77777777" w:rsidR="00B90D74" w:rsidRPr="00C9092E" w:rsidRDefault="00B90D74" w:rsidP="00A27C3A">
      <w:pPr>
        <w:pStyle w:val="Overskrift2"/>
        <w:spacing w:line="360" w:lineRule="auto"/>
        <w:rPr>
          <w:rFonts w:ascii="Calibri" w:hAnsi="Calibri" w:cs="Calibri"/>
          <w:b/>
          <w:bCs/>
        </w:rPr>
      </w:pPr>
      <w:bookmarkStart w:id="29" w:name="_Toc230876883"/>
      <w:r w:rsidRPr="00C9092E">
        <w:rPr>
          <w:rFonts w:ascii="Calibri" w:hAnsi="Calibri" w:cs="Calibri"/>
          <w:b/>
          <w:bCs/>
        </w:rPr>
        <w:lastRenderedPageBreak/>
        <w:t>Barnehagens arbeidsmåter</w:t>
      </w:r>
      <w:bookmarkEnd w:id="29"/>
      <w:r w:rsidRPr="00C9092E">
        <w:rPr>
          <w:rFonts w:ascii="Calibri" w:hAnsi="Calibri" w:cs="Calibri"/>
          <w:b/>
          <w:bCs/>
        </w:rPr>
        <w:t xml:space="preserve"> </w:t>
      </w:r>
    </w:p>
    <w:p w14:paraId="2FAC3E55" w14:textId="77777777" w:rsidR="00A27C3A" w:rsidRPr="00A27C3A" w:rsidRDefault="00A27C3A" w:rsidP="00A27C3A">
      <w:pPr>
        <w:spacing w:line="360" w:lineRule="auto"/>
        <w:rPr>
          <w:rFonts w:ascii="Calibri" w:hAnsi="Calibri" w:cs="Calibri"/>
          <w:sz w:val="22"/>
          <w:szCs w:val="22"/>
        </w:rPr>
      </w:pPr>
      <w:r w:rsidRPr="00A27C3A">
        <w:rPr>
          <w:rFonts w:ascii="Calibri" w:hAnsi="Calibri" w:cs="Calibri"/>
          <w:sz w:val="22"/>
          <w:szCs w:val="22"/>
        </w:rPr>
        <w:t>I Polarhagen barnehage arbeider vi systematisk og målrettet for å sikre kvalitet i det pedagogiske tilbudet. Vår arbeidsmåte bygger på planlegging, gjennomføring, vurdering og dokumentasjon, i tråd med rammeplanen.</w:t>
      </w:r>
    </w:p>
    <w:p w14:paraId="7DE00556" w14:textId="77777777" w:rsidR="00A27C3A" w:rsidRPr="00A27C3A" w:rsidRDefault="00A27C3A" w:rsidP="00A27C3A">
      <w:pPr>
        <w:spacing w:line="360" w:lineRule="auto"/>
        <w:rPr>
          <w:rFonts w:ascii="Calibri" w:hAnsi="Calibri" w:cs="Calibri"/>
          <w:sz w:val="22"/>
          <w:szCs w:val="22"/>
        </w:rPr>
      </w:pPr>
      <w:r w:rsidRPr="00A27C3A">
        <w:rPr>
          <w:rFonts w:ascii="Calibri" w:hAnsi="Calibri" w:cs="Calibri"/>
          <w:sz w:val="22"/>
          <w:szCs w:val="22"/>
        </w:rPr>
        <w:t xml:space="preserve">Vi legger stor vekt på at barnehagen skal være en </w:t>
      </w:r>
      <w:r w:rsidRPr="00A27C3A">
        <w:rPr>
          <w:rFonts w:ascii="Calibri" w:hAnsi="Calibri" w:cs="Calibri"/>
          <w:b/>
          <w:bCs/>
          <w:sz w:val="22"/>
          <w:szCs w:val="22"/>
        </w:rPr>
        <w:t>lærende organisasjon</w:t>
      </w:r>
      <w:r w:rsidRPr="00A27C3A">
        <w:rPr>
          <w:rFonts w:ascii="Calibri" w:hAnsi="Calibri" w:cs="Calibri"/>
          <w:sz w:val="22"/>
          <w:szCs w:val="22"/>
        </w:rPr>
        <w:t>, der personalet kontinuerlig utvikler sin praksis gjennom refleksjon, faglig dialog og kompetanseheving. Personalet er bevisste rollemodeller som møter barna med omsorg, respekt og tydelighet.</w:t>
      </w:r>
    </w:p>
    <w:p w14:paraId="1639B8DE" w14:textId="10E9CEA8" w:rsidR="00A27C3A" w:rsidRPr="00A27C3A" w:rsidRDefault="00A27C3A" w:rsidP="00A27C3A">
      <w:pPr>
        <w:spacing w:line="360" w:lineRule="auto"/>
        <w:rPr>
          <w:rFonts w:ascii="Calibri" w:hAnsi="Calibri" w:cs="Calibri"/>
          <w:sz w:val="22"/>
          <w:szCs w:val="22"/>
        </w:rPr>
      </w:pPr>
      <w:r w:rsidRPr="00A27C3A">
        <w:rPr>
          <w:rFonts w:ascii="Calibri" w:hAnsi="Calibri" w:cs="Calibri"/>
          <w:sz w:val="22"/>
          <w:szCs w:val="22"/>
        </w:rPr>
        <w:t xml:space="preserve">Barna er aktive deltakere i barnehagehverdagen. Gjennom </w:t>
      </w:r>
      <w:r w:rsidRPr="00A27C3A">
        <w:rPr>
          <w:rFonts w:ascii="Calibri" w:hAnsi="Calibri" w:cs="Calibri"/>
          <w:b/>
          <w:bCs/>
          <w:sz w:val="22"/>
          <w:szCs w:val="22"/>
        </w:rPr>
        <w:t>medvirkning i planleggings- og vurderingsarbeid</w:t>
      </w:r>
      <w:r w:rsidRPr="00A27C3A">
        <w:rPr>
          <w:rFonts w:ascii="Calibri" w:hAnsi="Calibri" w:cs="Calibri"/>
          <w:sz w:val="22"/>
          <w:szCs w:val="22"/>
        </w:rPr>
        <w:t xml:space="preserve">, blant annet gjennom </w:t>
      </w:r>
      <w:r w:rsidR="00F429C2">
        <w:rPr>
          <w:rFonts w:ascii="Calibri" w:hAnsi="Calibri" w:cs="Calibri"/>
          <w:sz w:val="22"/>
          <w:szCs w:val="22"/>
        </w:rPr>
        <w:t>samlingsstunder</w:t>
      </w:r>
      <w:r w:rsidRPr="00A27C3A">
        <w:rPr>
          <w:rFonts w:ascii="Calibri" w:hAnsi="Calibri" w:cs="Calibri"/>
          <w:sz w:val="22"/>
          <w:szCs w:val="22"/>
        </w:rPr>
        <w:t>, får barna påvirke innholdet i sin egen hverdag. Dette bidrar til å styrke barnas selvfølelse, medbestemmelse og demokratiske forståelse.</w:t>
      </w:r>
    </w:p>
    <w:p w14:paraId="3F75E39B" w14:textId="77777777" w:rsidR="00A27C3A" w:rsidRPr="00A27C3A" w:rsidRDefault="00A27C3A" w:rsidP="00A27C3A">
      <w:pPr>
        <w:spacing w:line="360" w:lineRule="auto"/>
        <w:rPr>
          <w:rFonts w:ascii="Calibri" w:hAnsi="Calibri" w:cs="Calibri"/>
          <w:sz w:val="22"/>
          <w:szCs w:val="22"/>
        </w:rPr>
      </w:pPr>
      <w:r w:rsidRPr="00A27C3A">
        <w:rPr>
          <w:rFonts w:ascii="Calibri" w:hAnsi="Calibri" w:cs="Calibri"/>
          <w:sz w:val="22"/>
          <w:szCs w:val="22"/>
        </w:rPr>
        <w:t xml:space="preserve">Vi arbeider med </w:t>
      </w:r>
      <w:r w:rsidRPr="00A27C3A">
        <w:rPr>
          <w:rFonts w:ascii="Calibri" w:hAnsi="Calibri" w:cs="Calibri"/>
          <w:b/>
          <w:bCs/>
          <w:sz w:val="22"/>
          <w:szCs w:val="22"/>
        </w:rPr>
        <w:t>pedagogisk dokumentasjon</w:t>
      </w:r>
      <w:r w:rsidRPr="00A27C3A">
        <w:rPr>
          <w:rFonts w:ascii="Calibri" w:hAnsi="Calibri" w:cs="Calibri"/>
          <w:sz w:val="22"/>
          <w:szCs w:val="22"/>
        </w:rPr>
        <w:t xml:space="preserve"> som et verktøy for utvikling. Gjennom bruk av bilder, observasjoner og evalueringer synliggjør vi arbeidet vårt for barn, foreldre og ansatte. Dokumentasjonen brukes aktivt i personalgruppen for å reflektere over egen praksis og videreutvikle det pedagogiske arbeidet.</w:t>
      </w:r>
    </w:p>
    <w:p w14:paraId="28A98BAD" w14:textId="77777777" w:rsidR="00A27C3A" w:rsidRPr="00A27C3A" w:rsidRDefault="00A27C3A" w:rsidP="00A27C3A">
      <w:pPr>
        <w:spacing w:line="360" w:lineRule="auto"/>
        <w:rPr>
          <w:rFonts w:ascii="Calibri" w:hAnsi="Calibri" w:cs="Calibri"/>
          <w:sz w:val="22"/>
          <w:szCs w:val="22"/>
        </w:rPr>
      </w:pPr>
      <w:r w:rsidRPr="00A27C3A">
        <w:rPr>
          <w:rFonts w:ascii="Calibri" w:hAnsi="Calibri" w:cs="Calibri"/>
          <w:sz w:val="22"/>
          <w:szCs w:val="22"/>
        </w:rPr>
        <w:t>Faglig refleksjon er en viktig del av vår arbeidsmåte. Vi bruker:</w:t>
      </w:r>
    </w:p>
    <w:p w14:paraId="0B602193" w14:textId="77777777" w:rsidR="00A27C3A" w:rsidRPr="00A27C3A" w:rsidRDefault="00A27C3A" w:rsidP="00A27C3A">
      <w:pPr>
        <w:numPr>
          <w:ilvl w:val="0"/>
          <w:numId w:val="40"/>
        </w:numPr>
        <w:spacing w:line="360" w:lineRule="auto"/>
        <w:rPr>
          <w:rFonts w:ascii="Calibri" w:hAnsi="Calibri" w:cs="Calibri"/>
          <w:sz w:val="22"/>
          <w:szCs w:val="22"/>
        </w:rPr>
      </w:pPr>
      <w:r w:rsidRPr="00A27C3A">
        <w:rPr>
          <w:rFonts w:ascii="Calibri" w:hAnsi="Calibri" w:cs="Calibri"/>
          <w:sz w:val="22"/>
          <w:szCs w:val="22"/>
        </w:rPr>
        <w:t>avdelingsmøter</w:t>
      </w:r>
    </w:p>
    <w:p w14:paraId="01F4C0F3" w14:textId="77777777" w:rsidR="00A27C3A" w:rsidRPr="00A27C3A" w:rsidRDefault="00A27C3A" w:rsidP="00A27C3A">
      <w:pPr>
        <w:numPr>
          <w:ilvl w:val="0"/>
          <w:numId w:val="40"/>
        </w:numPr>
        <w:spacing w:line="360" w:lineRule="auto"/>
        <w:rPr>
          <w:rFonts w:ascii="Calibri" w:hAnsi="Calibri" w:cs="Calibri"/>
          <w:sz w:val="22"/>
          <w:szCs w:val="22"/>
        </w:rPr>
      </w:pPr>
      <w:r w:rsidRPr="00A27C3A">
        <w:rPr>
          <w:rFonts w:ascii="Calibri" w:hAnsi="Calibri" w:cs="Calibri"/>
          <w:sz w:val="22"/>
          <w:szCs w:val="22"/>
        </w:rPr>
        <w:t>personalmøter</w:t>
      </w:r>
    </w:p>
    <w:p w14:paraId="259AD4C3" w14:textId="77777777" w:rsidR="00A27C3A" w:rsidRPr="00A27C3A" w:rsidRDefault="00A27C3A" w:rsidP="00A27C3A">
      <w:pPr>
        <w:numPr>
          <w:ilvl w:val="0"/>
          <w:numId w:val="40"/>
        </w:numPr>
        <w:spacing w:line="360" w:lineRule="auto"/>
        <w:rPr>
          <w:rFonts w:ascii="Calibri" w:hAnsi="Calibri" w:cs="Calibri"/>
          <w:sz w:val="22"/>
          <w:szCs w:val="22"/>
        </w:rPr>
      </w:pPr>
      <w:r w:rsidRPr="00A27C3A">
        <w:rPr>
          <w:rFonts w:ascii="Calibri" w:hAnsi="Calibri" w:cs="Calibri"/>
          <w:sz w:val="22"/>
          <w:szCs w:val="22"/>
        </w:rPr>
        <w:t>pedagogisk leder-møter</w:t>
      </w:r>
    </w:p>
    <w:p w14:paraId="3FE1164F" w14:textId="77777777" w:rsidR="00A27C3A" w:rsidRPr="00A27C3A" w:rsidRDefault="00A27C3A" w:rsidP="00A27C3A">
      <w:pPr>
        <w:numPr>
          <w:ilvl w:val="0"/>
          <w:numId w:val="40"/>
        </w:numPr>
        <w:spacing w:line="360" w:lineRule="auto"/>
        <w:rPr>
          <w:rFonts w:ascii="Calibri" w:hAnsi="Calibri" w:cs="Calibri"/>
          <w:sz w:val="22"/>
          <w:szCs w:val="22"/>
        </w:rPr>
      </w:pPr>
      <w:r w:rsidRPr="00A27C3A">
        <w:rPr>
          <w:rFonts w:ascii="Calibri" w:hAnsi="Calibri" w:cs="Calibri"/>
          <w:sz w:val="22"/>
          <w:szCs w:val="22"/>
        </w:rPr>
        <w:t>veiledning og refleksjonsmøter</w:t>
      </w:r>
    </w:p>
    <w:p w14:paraId="39219A88" w14:textId="77777777" w:rsidR="00A27C3A" w:rsidRPr="00A27C3A" w:rsidRDefault="00A27C3A" w:rsidP="00A27C3A">
      <w:pPr>
        <w:spacing w:line="360" w:lineRule="auto"/>
        <w:rPr>
          <w:rFonts w:ascii="Calibri" w:hAnsi="Calibri" w:cs="Calibri"/>
          <w:sz w:val="22"/>
          <w:szCs w:val="22"/>
        </w:rPr>
      </w:pPr>
      <w:r w:rsidRPr="00A27C3A">
        <w:rPr>
          <w:rFonts w:ascii="Calibri" w:hAnsi="Calibri" w:cs="Calibri"/>
          <w:sz w:val="22"/>
          <w:szCs w:val="22"/>
        </w:rPr>
        <w:t>som arenaer for å drøfte praksis, dele erfaringer og utvikle felles forståelse. Gjennom dette sikrer vi kvalitet og kontinuitet i arbeidet med barna.</w:t>
      </w:r>
    </w:p>
    <w:p w14:paraId="59323855" w14:textId="77777777" w:rsidR="00A27C3A" w:rsidRPr="00A27C3A" w:rsidRDefault="00A27C3A" w:rsidP="00A27C3A">
      <w:pPr>
        <w:spacing w:line="360" w:lineRule="auto"/>
        <w:rPr>
          <w:rFonts w:ascii="Calibri" w:hAnsi="Calibri" w:cs="Calibri"/>
          <w:sz w:val="22"/>
          <w:szCs w:val="22"/>
        </w:rPr>
      </w:pPr>
      <w:r w:rsidRPr="00A27C3A">
        <w:rPr>
          <w:rFonts w:ascii="Calibri" w:hAnsi="Calibri" w:cs="Calibri"/>
          <w:sz w:val="22"/>
          <w:szCs w:val="22"/>
        </w:rPr>
        <w:t>Vår arbeidsmåte kjennetegnes av at vi:</w:t>
      </w:r>
    </w:p>
    <w:p w14:paraId="76A8086A" w14:textId="77777777" w:rsidR="00A27C3A" w:rsidRPr="00A27C3A" w:rsidRDefault="00A27C3A" w:rsidP="00A27C3A">
      <w:pPr>
        <w:numPr>
          <w:ilvl w:val="0"/>
          <w:numId w:val="41"/>
        </w:numPr>
        <w:spacing w:line="360" w:lineRule="auto"/>
        <w:rPr>
          <w:rFonts w:ascii="Calibri" w:hAnsi="Calibri" w:cs="Calibri"/>
          <w:sz w:val="22"/>
          <w:szCs w:val="22"/>
        </w:rPr>
      </w:pPr>
      <w:r w:rsidRPr="00A27C3A">
        <w:rPr>
          <w:rFonts w:ascii="Calibri" w:hAnsi="Calibri" w:cs="Calibri"/>
          <w:sz w:val="22"/>
          <w:szCs w:val="22"/>
        </w:rPr>
        <w:t>jobber strukturert og systematisk</w:t>
      </w:r>
    </w:p>
    <w:p w14:paraId="2757CE29" w14:textId="77777777" w:rsidR="00A27C3A" w:rsidRPr="00A27C3A" w:rsidRDefault="00A27C3A" w:rsidP="00A27C3A">
      <w:pPr>
        <w:numPr>
          <w:ilvl w:val="0"/>
          <w:numId w:val="41"/>
        </w:numPr>
        <w:spacing w:line="360" w:lineRule="auto"/>
        <w:rPr>
          <w:rFonts w:ascii="Calibri" w:hAnsi="Calibri" w:cs="Calibri"/>
          <w:sz w:val="22"/>
          <w:szCs w:val="22"/>
        </w:rPr>
      </w:pPr>
      <w:r w:rsidRPr="00A27C3A">
        <w:rPr>
          <w:rFonts w:ascii="Calibri" w:hAnsi="Calibri" w:cs="Calibri"/>
          <w:sz w:val="22"/>
          <w:szCs w:val="22"/>
        </w:rPr>
        <w:t>er fleksible og tilpasser oss barnas behov og interesser</w:t>
      </w:r>
    </w:p>
    <w:p w14:paraId="6E8CB3EA" w14:textId="77777777" w:rsidR="00A27C3A" w:rsidRPr="00A27C3A" w:rsidRDefault="00A27C3A" w:rsidP="00A27C3A">
      <w:pPr>
        <w:numPr>
          <w:ilvl w:val="0"/>
          <w:numId w:val="41"/>
        </w:numPr>
        <w:spacing w:line="360" w:lineRule="auto"/>
        <w:rPr>
          <w:rFonts w:ascii="Calibri" w:hAnsi="Calibri" w:cs="Calibri"/>
          <w:sz w:val="22"/>
          <w:szCs w:val="22"/>
        </w:rPr>
      </w:pPr>
      <w:r w:rsidRPr="00A27C3A">
        <w:rPr>
          <w:rFonts w:ascii="Calibri" w:hAnsi="Calibri" w:cs="Calibri"/>
          <w:sz w:val="22"/>
          <w:szCs w:val="22"/>
        </w:rPr>
        <w:t>reflekterer over egen praksis</w:t>
      </w:r>
    </w:p>
    <w:p w14:paraId="26DEFA9E" w14:textId="77777777" w:rsidR="00A27C3A" w:rsidRPr="00A27C3A" w:rsidRDefault="00A27C3A" w:rsidP="00A27C3A">
      <w:pPr>
        <w:numPr>
          <w:ilvl w:val="0"/>
          <w:numId w:val="41"/>
        </w:numPr>
        <w:spacing w:line="360" w:lineRule="auto"/>
        <w:rPr>
          <w:rFonts w:ascii="Calibri" w:hAnsi="Calibri" w:cs="Calibri"/>
          <w:sz w:val="22"/>
          <w:szCs w:val="22"/>
        </w:rPr>
      </w:pPr>
      <w:r w:rsidRPr="00A27C3A">
        <w:rPr>
          <w:rFonts w:ascii="Calibri" w:hAnsi="Calibri" w:cs="Calibri"/>
          <w:sz w:val="22"/>
          <w:szCs w:val="22"/>
        </w:rPr>
        <w:t>samarbeider tett i personalgruppen og med foreldrene</w:t>
      </w:r>
    </w:p>
    <w:p w14:paraId="1D58D22D" w14:textId="6FDDDF05" w:rsidR="00A27C3A" w:rsidRDefault="00A27C3A" w:rsidP="00A27C3A">
      <w:pPr>
        <w:spacing w:line="360" w:lineRule="auto"/>
        <w:rPr>
          <w:rFonts w:ascii="Calibri" w:hAnsi="Calibri" w:cs="Calibri"/>
          <w:sz w:val="22"/>
          <w:szCs w:val="22"/>
        </w:rPr>
      </w:pPr>
      <w:r w:rsidRPr="00A27C3A">
        <w:rPr>
          <w:rFonts w:ascii="Calibri" w:hAnsi="Calibri" w:cs="Calibri"/>
          <w:sz w:val="22"/>
          <w:szCs w:val="22"/>
        </w:rPr>
        <w:t>Dette bidrar til å skape et trygt, inkluderende og utviklende læringsmiljø der alle barn får mulighet til å oppleve mestring, trivsel og utvikling.</w:t>
      </w:r>
    </w:p>
    <w:p w14:paraId="736F6CEC" w14:textId="7E4E3F93" w:rsidR="00A27C3A" w:rsidRPr="004817FD" w:rsidRDefault="00BB3BD4" w:rsidP="00C96421">
      <w:pPr>
        <w:pStyle w:val="Overskrift3"/>
      </w:pPr>
      <w:bookmarkStart w:id="30" w:name="_Toc230876884"/>
      <w:r w:rsidRPr="00C9092E">
        <w:rPr>
          <w:rFonts w:ascii="Calibri" w:hAnsi="Calibri" w:cs="Calibri"/>
          <w:noProof/>
          <w:sz w:val="22"/>
          <w:szCs w:val="22"/>
        </w:rPr>
        <w:lastRenderedPageBreak/>
        <mc:AlternateContent>
          <mc:Choice Requires="wps">
            <w:drawing>
              <wp:anchor distT="45720" distB="45720" distL="114300" distR="114300" simplePos="0" relativeHeight="251658251" behindDoc="0" locked="0" layoutInCell="1" allowOverlap="1" wp14:anchorId="480CD176" wp14:editId="7DD9A7A5">
                <wp:simplePos x="0" y="0"/>
                <wp:positionH relativeFrom="page">
                  <wp:posOffset>5524500</wp:posOffset>
                </wp:positionH>
                <wp:positionV relativeFrom="paragraph">
                  <wp:posOffset>147955</wp:posOffset>
                </wp:positionV>
                <wp:extent cx="1724025" cy="2228850"/>
                <wp:effectExtent l="0" t="0" r="28575" b="19050"/>
                <wp:wrapSquare wrapText="bothSides"/>
                <wp:docPr id="8462686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228850"/>
                        </a:xfrm>
                        <a:prstGeom prst="rect">
                          <a:avLst/>
                        </a:prstGeom>
                        <a:solidFill>
                          <a:srgbClr val="FFFFFF"/>
                        </a:solidFill>
                        <a:ln w="9525">
                          <a:solidFill>
                            <a:srgbClr val="000000"/>
                          </a:solidFill>
                          <a:miter lim="800000"/>
                          <a:headEnd/>
                          <a:tailEnd/>
                        </a:ln>
                      </wps:spPr>
                      <wps:txbx>
                        <w:txbxContent>
                          <w:p w14:paraId="569A47F3" w14:textId="619F456C" w:rsidR="00C9092E" w:rsidRDefault="00C9092E">
                            <w:r>
                              <w:rPr>
                                <w:noProof/>
                              </w:rPr>
                              <w:drawing>
                                <wp:inline distT="0" distB="0" distL="0" distR="0" wp14:anchorId="363733B3" wp14:editId="0F84FEDF">
                                  <wp:extent cx="2112645" cy="2266950"/>
                                  <wp:effectExtent l="0" t="0" r="1905" b="0"/>
                                  <wp:docPr id="1843324219"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24219" name="Bilde 1843324219"/>
                                          <pic:cNvPicPr/>
                                        </pic:nvPicPr>
                                        <pic:blipFill>
                                          <a:blip r:embed="rId29">
                                            <a:extLst>
                                              <a:ext uri="{28A0092B-C50C-407E-A947-70E740481C1C}">
                                                <a14:useLocalDpi xmlns:a14="http://schemas.microsoft.com/office/drawing/2010/main" val="0"/>
                                              </a:ext>
                                            </a:extLst>
                                          </a:blip>
                                          <a:stretch>
                                            <a:fillRect/>
                                          </a:stretch>
                                        </pic:blipFill>
                                        <pic:spPr>
                                          <a:xfrm>
                                            <a:off x="0" y="0"/>
                                            <a:ext cx="2112645" cy="22669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CD176" id="_x0000_s1042" type="#_x0000_t202" style="position:absolute;margin-left:435pt;margin-top:11.65pt;width:135.75pt;height:175.5pt;z-index:25165825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">
                <v:textbox>
                  <w:txbxContent>
                    <w:p w14:paraId="569A47F3" w14:textId="619F456C" w:rsidR="00C9092E" w:rsidRDefault="00C9092E">
                      <w:r>
                        <w:rPr>
                          <w:noProof/>
                        </w:rPr>
                        <w:drawing>
                          <wp:inline distT="0" distB="0" distL="0" distR="0" wp14:anchorId="363733B3" wp14:editId="0F84FEDF">
                            <wp:extent cx="2112645" cy="2266950"/>
                            <wp:effectExtent l="0" t="0" r="1905" b="0"/>
                            <wp:docPr id="1843324219"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24219" name="Bilde 1843324219"/>
                                    <pic:cNvPicPr/>
                                  </pic:nvPicPr>
                                  <pic:blipFill>
                                    <a:blip r:embed="rId29">
                                      <a:extLst>
                                        <a:ext uri="{28A0092B-C50C-407E-A947-70E740481C1C}">
                                          <a14:useLocalDpi xmlns:a14="http://schemas.microsoft.com/office/drawing/2010/main" val="0"/>
                                        </a:ext>
                                      </a:extLst>
                                    </a:blip>
                                    <a:stretch>
                                      <a:fillRect/>
                                    </a:stretch>
                                  </pic:blipFill>
                                  <pic:spPr>
                                    <a:xfrm>
                                      <a:off x="0" y="0"/>
                                      <a:ext cx="2112645" cy="2266950"/>
                                    </a:xfrm>
                                    <a:prstGeom prst="rect">
                                      <a:avLst/>
                                    </a:prstGeom>
                                  </pic:spPr>
                                </pic:pic>
                              </a:graphicData>
                            </a:graphic>
                          </wp:inline>
                        </w:drawing>
                      </w:r>
                    </w:p>
                  </w:txbxContent>
                </v:textbox>
                <w10:wrap type="square" anchorx="page"/>
              </v:shape>
            </w:pict>
          </mc:Fallback>
        </mc:AlternateContent>
      </w:r>
      <w:r w:rsidR="00A27C3A" w:rsidRPr="004817FD">
        <w:t>Progresjon</w:t>
      </w:r>
      <w:bookmarkEnd w:id="30"/>
    </w:p>
    <w:p w14:paraId="1F5305C5" w14:textId="0A622814" w:rsidR="00A27C3A" w:rsidRPr="00A27C3A" w:rsidRDefault="00A27C3A" w:rsidP="00A27C3A">
      <w:pPr>
        <w:spacing w:line="360" w:lineRule="auto"/>
        <w:rPr>
          <w:rFonts w:ascii="Calibri" w:hAnsi="Calibri" w:cs="Calibri"/>
          <w:b/>
          <w:bCs/>
          <w:sz w:val="22"/>
          <w:szCs w:val="22"/>
        </w:rPr>
      </w:pPr>
      <w:r w:rsidRPr="00A27C3A">
        <w:rPr>
          <w:rFonts w:ascii="Calibri" w:hAnsi="Calibri" w:cs="Calibri"/>
          <w:b/>
          <w:bCs/>
          <w:sz w:val="22"/>
          <w:szCs w:val="22"/>
        </w:rPr>
        <w:t>Mål</w:t>
      </w:r>
      <w:r>
        <w:rPr>
          <w:rFonts w:ascii="Calibri" w:hAnsi="Calibri" w:cs="Calibri"/>
          <w:b/>
          <w:bCs/>
          <w:sz w:val="22"/>
          <w:szCs w:val="22"/>
        </w:rPr>
        <w:t xml:space="preserve">: </w:t>
      </w:r>
      <w:r w:rsidRPr="00A27C3A">
        <w:rPr>
          <w:rFonts w:ascii="Calibri" w:hAnsi="Calibri" w:cs="Calibri"/>
          <w:sz w:val="22"/>
          <w:szCs w:val="22"/>
        </w:rPr>
        <w:t>Barnehagen skal legge til rette for at alle barn opplever utvikling, mestring og fremgang gjennom hele barnehageåret. Progresjon skal sikre at barna får utfordringer og erfaringer tilpasset alder, modenhet, interesser og forutsetninger.</w:t>
      </w:r>
    </w:p>
    <w:p w14:paraId="5D33A8BA" w14:textId="339C7D7E" w:rsidR="00A27C3A" w:rsidRPr="00A27C3A" w:rsidRDefault="00A27C3A" w:rsidP="00A27C3A">
      <w:pPr>
        <w:spacing w:line="360" w:lineRule="auto"/>
        <w:rPr>
          <w:rFonts w:ascii="Calibri" w:hAnsi="Calibri" w:cs="Calibri"/>
          <w:sz w:val="22"/>
          <w:szCs w:val="22"/>
        </w:rPr>
      </w:pPr>
      <w:r w:rsidRPr="00A27C3A">
        <w:rPr>
          <w:rFonts w:ascii="Calibri" w:hAnsi="Calibri" w:cs="Calibri"/>
          <w:sz w:val="22"/>
          <w:szCs w:val="22"/>
        </w:rPr>
        <w:t>Barna skal møte et variert og rikt læringsmiljø hvor de får mulighet til å utforske, fordype seg og utvikle nye ferdigheter, samtidig som de opplever trygghet og gjenkjennelse i hverdagen.</w:t>
      </w:r>
    </w:p>
    <w:p w14:paraId="21DCBE31" w14:textId="01C0E6CA" w:rsidR="00A27C3A" w:rsidRPr="00A27C3A" w:rsidRDefault="00A27C3A" w:rsidP="00A27C3A">
      <w:pPr>
        <w:spacing w:line="360" w:lineRule="auto"/>
        <w:rPr>
          <w:rFonts w:ascii="Calibri" w:hAnsi="Calibri" w:cs="Calibri"/>
          <w:b/>
          <w:bCs/>
          <w:sz w:val="22"/>
          <w:szCs w:val="22"/>
        </w:rPr>
      </w:pPr>
      <w:r w:rsidRPr="00A27C3A">
        <w:rPr>
          <w:rFonts w:ascii="Calibri" w:hAnsi="Calibri" w:cs="Calibri"/>
          <w:b/>
          <w:bCs/>
          <w:sz w:val="22"/>
          <w:szCs w:val="22"/>
        </w:rPr>
        <w:t>Tegn på god praksis</w:t>
      </w:r>
    </w:p>
    <w:p w14:paraId="2C791061" w14:textId="0BD427B1" w:rsidR="00A27C3A" w:rsidRPr="00A27C3A" w:rsidRDefault="00A27C3A" w:rsidP="00A27C3A">
      <w:pPr>
        <w:numPr>
          <w:ilvl w:val="0"/>
          <w:numId w:val="43"/>
        </w:numPr>
        <w:spacing w:line="360" w:lineRule="auto"/>
        <w:rPr>
          <w:rFonts w:ascii="Calibri" w:hAnsi="Calibri" w:cs="Calibri"/>
          <w:sz w:val="22"/>
          <w:szCs w:val="22"/>
        </w:rPr>
      </w:pPr>
      <w:r w:rsidRPr="00A27C3A">
        <w:rPr>
          <w:rFonts w:ascii="Calibri" w:hAnsi="Calibri" w:cs="Calibri"/>
          <w:sz w:val="22"/>
          <w:szCs w:val="22"/>
        </w:rPr>
        <w:t>Personalet fanger opp og bygger videre på barnas interesser og initiativ</w:t>
      </w:r>
    </w:p>
    <w:p w14:paraId="3B762404" w14:textId="14543125" w:rsidR="00A27C3A" w:rsidRPr="00A27C3A" w:rsidRDefault="00A27C3A" w:rsidP="00A27C3A">
      <w:pPr>
        <w:numPr>
          <w:ilvl w:val="0"/>
          <w:numId w:val="43"/>
        </w:numPr>
        <w:spacing w:line="360" w:lineRule="auto"/>
        <w:rPr>
          <w:rFonts w:ascii="Calibri" w:hAnsi="Calibri" w:cs="Calibri"/>
          <w:sz w:val="22"/>
          <w:szCs w:val="22"/>
        </w:rPr>
      </w:pPr>
      <w:r w:rsidRPr="00A27C3A">
        <w:rPr>
          <w:rFonts w:ascii="Calibri" w:hAnsi="Calibri" w:cs="Calibri"/>
          <w:sz w:val="22"/>
          <w:szCs w:val="22"/>
        </w:rPr>
        <w:t>Aktivitetene tilpasses barnas alder, utviklingsnivå og erfaringer</w:t>
      </w:r>
    </w:p>
    <w:p w14:paraId="3E5091EF" w14:textId="3C9369CA" w:rsidR="00A27C3A" w:rsidRPr="00A27C3A" w:rsidRDefault="00A27C3A" w:rsidP="00A27C3A">
      <w:pPr>
        <w:numPr>
          <w:ilvl w:val="0"/>
          <w:numId w:val="43"/>
        </w:numPr>
        <w:spacing w:line="360" w:lineRule="auto"/>
        <w:rPr>
          <w:rFonts w:ascii="Calibri" w:hAnsi="Calibri" w:cs="Calibri"/>
          <w:sz w:val="22"/>
          <w:szCs w:val="22"/>
        </w:rPr>
      </w:pPr>
      <w:r w:rsidRPr="00A27C3A">
        <w:rPr>
          <w:rFonts w:ascii="Calibri" w:hAnsi="Calibri" w:cs="Calibri"/>
          <w:sz w:val="22"/>
          <w:szCs w:val="22"/>
        </w:rPr>
        <w:t>Barna får oppleve både mestring og utfordringer i lek og aktiviteter</w:t>
      </w:r>
    </w:p>
    <w:p w14:paraId="33FB478E" w14:textId="20902AE4" w:rsidR="00A27C3A" w:rsidRPr="00A27C3A" w:rsidRDefault="00A27C3A" w:rsidP="00A27C3A">
      <w:pPr>
        <w:numPr>
          <w:ilvl w:val="0"/>
          <w:numId w:val="43"/>
        </w:numPr>
        <w:spacing w:line="360" w:lineRule="auto"/>
        <w:rPr>
          <w:rFonts w:ascii="Calibri" w:hAnsi="Calibri" w:cs="Calibri"/>
          <w:sz w:val="22"/>
          <w:szCs w:val="22"/>
        </w:rPr>
      </w:pPr>
      <w:r w:rsidRPr="00A27C3A">
        <w:rPr>
          <w:rFonts w:ascii="Calibri" w:hAnsi="Calibri" w:cs="Calibri"/>
          <w:sz w:val="22"/>
          <w:szCs w:val="22"/>
        </w:rPr>
        <w:t>Personalet tilrettelegger for fordypning, gjentakelse og gjenkjennelse i arbeidet</w:t>
      </w:r>
    </w:p>
    <w:p w14:paraId="70B37616" w14:textId="2A87029A" w:rsidR="00C9092E" w:rsidRDefault="00A27C3A" w:rsidP="00C9092E">
      <w:pPr>
        <w:numPr>
          <w:ilvl w:val="0"/>
          <w:numId w:val="43"/>
        </w:numPr>
        <w:spacing w:line="360" w:lineRule="auto"/>
        <w:rPr>
          <w:rFonts w:ascii="Calibri" w:hAnsi="Calibri" w:cs="Calibri"/>
          <w:sz w:val="22"/>
          <w:szCs w:val="22"/>
        </w:rPr>
      </w:pPr>
      <w:r w:rsidRPr="00A27C3A">
        <w:rPr>
          <w:rFonts w:ascii="Calibri" w:hAnsi="Calibri" w:cs="Calibri"/>
          <w:sz w:val="22"/>
          <w:szCs w:val="22"/>
        </w:rPr>
        <w:t>Barna får møte nye erfaringer, perspektiver og utfordringer som stimulerer nysgjerrighet og læring</w:t>
      </w:r>
      <w:r w:rsidR="00C9092E">
        <w:rPr>
          <w:rFonts w:ascii="Calibri" w:hAnsi="Calibri" w:cs="Calibri"/>
          <w:sz w:val="22"/>
          <w:szCs w:val="22"/>
        </w:rPr>
        <w:t>.</w:t>
      </w:r>
    </w:p>
    <w:p w14:paraId="5297F4DB" w14:textId="2FC629D2" w:rsidR="00A27C3A" w:rsidRPr="00C9092E" w:rsidRDefault="00A27C3A" w:rsidP="00C9092E">
      <w:pPr>
        <w:numPr>
          <w:ilvl w:val="0"/>
          <w:numId w:val="43"/>
        </w:numPr>
        <w:spacing w:line="360" w:lineRule="auto"/>
        <w:rPr>
          <w:rFonts w:ascii="Calibri" w:hAnsi="Calibri" w:cs="Calibri"/>
          <w:sz w:val="22"/>
          <w:szCs w:val="22"/>
        </w:rPr>
      </w:pPr>
      <w:r w:rsidRPr="00C9092E">
        <w:rPr>
          <w:rFonts w:ascii="Calibri" w:hAnsi="Calibri" w:cs="Calibri"/>
          <w:sz w:val="22"/>
          <w:szCs w:val="22"/>
        </w:rPr>
        <w:t>Det pedagogiske innholdet utvikles gradvis gjennom året, med økende kompleksitet og variasjon</w:t>
      </w:r>
      <w:r w:rsidR="00C9092E">
        <w:rPr>
          <w:rFonts w:ascii="Calibri" w:hAnsi="Calibri" w:cs="Calibri"/>
          <w:sz w:val="22"/>
          <w:szCs w:val="22"/>
        </w:rPr>
        <w:t>.</w:t>
      </w:r>
    </w:p>
    <w:p w14:paraId="2A996654" w14:textId="7386466B" w:rsidR="00A27C3A" w:rsidRPr="00A27C3A" w:rsidRDefault="00A27C3A" w:rsidP="00A27C3A">
      <w:pPr>
        <w:numPr>
          <w:ilvl w:val="0"/>
          <w:numId w:val="43"/>
        </w:numPr>
        <w:spacing w:line="360" w:lineRule="auto"/>
        <w:rPr>
          <w:rFonts w:ascii="Calibri" w:hAnsi="Calibri" w:cs="Calibri"/>
          <w:sz w:val="22"/>
          <w:szCs w:val="22"/>
        </w:rPr>
      </w:pPr>
      <w:r w:rsidRPr="00A27C3A">
        <w:rPr>
          <w:rFonts w:ascii="Calibri" w:hAnsi="Calibri" w:cs="Calibri"/>
          <w:sz w:val="22"/>
          <w:szCs w:val="22"/>
        </w:rPr>
        <w:t>Barna får tilgang til varierte materialer, leker og utstyr som stimulerer utvikling og utforsking</w:t>
      </w:r>
      <w:r w:rsidR="00C9092E">
        <w:rPr>
          <w:rFonts w:ascii="Calibri" w:hAnsi="Calibri" w:cs="Calibri"/>
          <w:sz w:val="22"/>
          <w:szCs w:val="22"/>
        </w:rPr>
        <w:t>.</w:t>
      </w:r>
    </w:p>
    <w:p w14:paraId="59F76627" w14:textId="603F32A1" w:rsidR="00A27C3A" w:rsidRPr="00A27C3A" w:rsidRDefault="00A27C3A" w:rsidP="00A27C3A">
      <w:pPr>
        <w:numPr>
          <w:ilvl w:val="0"/>
          <w:numId w:val="43"/>
        </w:numPr>
        <w:spacing w:line="360" w:lineRule="auto"/>
        <w:rPr>
          <w:rFonts w:ascii="Calibri" w:hAnsi="Calibri" w:cs="Calibri"/>
          <w:sz w:val="22"/>
          <w:szCs w:val="22"/>
        </w:rPr>
      </w:pPr>
      <w:r w:rsidRPr="00A27C3A">
        <w:rPr>
          <w:rFonts w:ascii="Calibri" w:hAnsi="Calibri" w:cs="Calibri"/>
          <w:sz w:val="22"/>
          <w:szCs w:val="22"/>
        </w:rPr>
        <w:t>Personalet legger til rette for progresjon gjennom bruk av både inne- og utemiljø, inkludert turer i nærmiljøet</w:t>
      </w:r>
      <w:r w:rsidR="00C9092E">
        <w:rPr>
          <w:rFonts w:ascii="Calibri" w:hAnsi="Calibri" w:cs="Calibri"/>
          <w:sz w:val="22"/>
          <w:szCs w:val="22"/>
        </w:rPr>
        <w:t>.</w:t>
      </w:r>
    </w:p>
    <w:p w14:paraId="7F0EA9EB" w14:textId="2F1C7BA2" w:rsidR="004817FD" w:rsidRDefault="00BB3BD4" w:rsidP="00A27C3A">
      <w:pPr>
        <w:numPr>
          <w:ilvl w:val="0"/>
          <w:numId w:val="43"/>
        </w:numPr>
        <w:spacing w:line="360" w:lineRule="auto"/>
        <w:rPr>
          <w:rFonts w:ascii="Calibri" w:hAnsi="Calibri" w:cs="Calibri"/>
          <w:sz w:val="22"/>
          <w:szCs w:val="22"/>
        </w:rPr>
      </w:pPr>
      <w:r w:rsidRPr="00BB3BD4">
        <w:rPr>
          <w:rFonts w:ascii="Calibri" w:hAnsi="Calibri" w:cs="Calibri"/>
          <w:noProof/>
          <w:sz w:val="22"/>
          <w:szCs w:val="22"/>
        </w:rPr>
        <mc:AlternateContent>
          <mc:Choice Requires="wps">
            <w:drawing>
              <wp:anchor distT="45720" distB="45720" distL="114300" distR="114300" simplePos="0" relativeHeight="251658259" behindDoc="0" locked="0" layoutInCell="1" allowOverlap="1" wp14:anchorId="35D5EC99" wp14:editId="2E966585">
                <wp:simplePos x="0" y="0"/>
                <wp:positionH relativeFrom="column">
                  <wp:posOffset>4310380</wp:posOffset>
                </wp:positionH>
                <wp:positionV relativeFrom="paragraph">
                  <wp:posOffset>132080</wp:posOffset>
                </wp:positionV>
                <wp:extent cx="1800225" cy="1905000"/>
                <wp:effectExtent l="0" t="0" r="28575" b="19050"/>
                <wp:wrapSquare wrapText="bothSides"/>
                <wp:docPr id="203912726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905000"/>
                        </a:xfrm>
                        <a:prstGeom prst="rect">
                          <a:avLst/>
                        </a:prstGeom>
                        <a:solidFill>
                          <a:srgbClr val="FFFFFF"/>
                        </a:solidFill>
                        <a:ln w="9525">
                          <a:solidFill>
                            <a:srgbClr val="000000"/>
                          </a:solidFill>
                          <a:miter lim="800000"/>
                          <a:headEnd/>
                          <a:tailEnd/>
                        </a:ln>
                      </wps:spPr>
                      <wps:txbx>
                        <w:txbxContent>
                          <w:p w14:paraId="343C776D" w14:textId="3ACD74F5" w:rsidR="00BB3BD4" w:rsidRDefault="00BB3BD4">
                            <w:r>
                              <w:rPr>
                                <w:noProof/>
                              </w:rPr>
                              <w:drawing>
                                <wp:inline distT="0" distB="0" distL="0" distR="0" wp14:anchorId="770CA0FC" wp14:editId="6B946708">
                                  <wp:extent cx="1847850" cy="1847850"/>
                                  <wp:effectExtent l="0" t="0" r="0" b="0"/>
                                  <wp:docPr id="1629650626"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650626" name="Bilde 1629650626"/>
                                          <pic:cNvPicPr/>
                                        </pic:nvPicPr>
                                        <pic:blipFill>
                                          <a:blip r:embed="rId30">
                                            <a:extLst>
                                              <a:ext uri="{28A0092B-C50C-407E-A947-70E740481C1C}">
                                                <a14:useLocalDpi xmlns:a14="http://schemas.microsoft.com/office/drawing/2010/main" val="0"/>
                                              </a:ext>
                                            </a:extLst>
                                          </a:blip>
                                          <a:stretch>
                                            <a:fillRect/>
                                          </a:stretch>
                                        </pic:blipFill>
                                        <pic:spPr>
                                          <a:xfrm>
                                            <a:off x="0" y="0"/>
                                            <a:ext cx="1847850" cy="18478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5EC99" id="_x0000_s1043" type="#_x0000_t202" style="position:absolute;left:0;text-align:left;margin-left:339.4pt;margin-top:10.4pt;width:141.75pt;height:150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">
                <v:textbox>
                  <w:txbxContent>
                    <w:p w14:paraId="343C776D" w14:textId="3ACD74F5" w:rsidR="00BB3BD4" w:rsidRDefault="00BB3BD4">
                      <w:r>
                        <w:rPr>
                          <w:noProof/>
                        </w:rPr>
                        <w:drawing>
                          <wp:inline distT="0" distB="0" distL="0" distR="0" wp14:anchorId="770CA0FC" wp14:editId="6B946708">
                            <wp:extent cx="1847850" cy="1847850"/>
                            <wp:effectExtent l="0" t="0" r="0" b="0"/>
                            <wp:docPr id="1629650626"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650626" name="Bilde 1629650626"/>
                                    <pic:cNvPicPr/>
                                  </pic:nvPicPr>
                                  <pic:blipFill>
                                    <a:blip r:embed="rId30">
                                      <a:extLst>
                                        <a:ext uri="{28A0092B-C50C-407E-A947-70E740481C1C}">
                                          <a14:useLocalDpi xmlns:a14="http://schemas.microsoft.com/office/drawing/2010/main" val="0"/>
                                        </a:ext>
                                      </a:extLst>
                                    </a:blip>
                                    <a:stretch>
                                      <a:fillRect/>
                                    </a:stretch>
                                  </pic:blipFill>
                                  <pic:spPr>
                                    <a:xfrm>
                                      <a:off x="0" y="0"/>
                                      <a:ext cx="1847850" cy="1847850"/>
                                    </a:xfrm>
                                    <a:prstGeom prst="rect">
                                      <a:avLst/>
                                    </a:prstGeom>
                                  </pic:spPr>
                                </pic:pic>
                              </a:graphicData>
                            </a:graphic>
                          </wp:inline>
                        </w:drawing>
                      </w:r>
                    </w:p>
                  </w:txbxContent>
                </v:textbox>
                <w10:wrap type="square"/>
              </v:shape>
            </w:pict>
          </mc:Fallback>
        </mc:AlternateContent>
      </w:r>
      <w:r w:rsidR="00A27C3A" w:rsidRPr="00A27C3A">
        <w:rPr>
          <w:rFonts w:ascii="Calibri" w:hAnsi="Calibri" w:cs="Calibri"/>
          <w:sz w:val="22"/>
          <w:szCs w:val="22"/>
        </w:rPr>
        <w:t>Progresjon synliggjøres gjennom pedagogisk dokumentasjon</w:t>
      </w:r>
      <w:r w:rsidR="004817FD">
        <w:rPr>
          <w:rFonts w:ascii="Calibri" w:hAnsi="Calibri" w:cs="Calibri"/>
          <w:sz w:val="22"/>
          <w:szCs w:val="22"/>
        </w:rPr>
        <w:t xml:space="preserve"> på </w:t>
      </w:r>
      <w:proofErr w:type="spellStart"/>
      <w:r w:rsidR="004817FD">
        <w:rPr>
          <w:rFonts w:ascii="Calibri" w:hAnsi="Calibri" w:cs="Calibri"/>
          <w:sz w:val="22"/>
          <w:szCs w:val="22"/>
        </w:rPr>
        <w:t>kidplan</w:t>
      </w:r>
      <w:proofErr w:type="spellEnd"/>
      <w:r w:rsidR="004817FD">
        <w:rPr>
          <w:rFonts w:ascii="Calibri" w:hAnsi="Calibri" w:cs="Calibri"/>
          <w:sz w:val="22"/>
          <w:szCs w:val="22"/>
        </w:rPr>
        <w:t>, foreldresamtaler samt samtaler i hverdagen.</w:t>
      </w:r>
      <w:r w:rsidR="00A27C3A" w:rsidRPr="00A27C3A">
        <w:rPr>
          <w:rFonts w:ascii="Calibri" w:hAnsi="Calibri" w:cs="Calibri"/>
          <w:sz w:val="22"/>
          <w:szCs w:val="22"/>
        </w:rPr>
        <w:t xml:space="preserve"> </w:t>
      </w:r>
    </w:p>
    <w:p w14:paraId="680039A2" w14:textId="2220B6E1" w:rsidR="00A27C3A" w:rsidRDefault="004817FD" w:rsidP="00A27C3A">
      <w:pPr>
        <w:numPr>
          <w:ilvl w:val="0"/>
          <w:numId w:val="43"/>
        </w:numPr>
        <w:spacing w:line="360" w:lineRule="auto"/>
        <w:rPr>
          <w:rFonts w:ascii="Calibri" w:hAnsi="Calibri" w:cs="Calibri"/>
          <w:sz w:val="22"/>
          <w:szCs w:val="22"/>
        </w:rPr>
      </w:pPr>
      <w:r>
        <w:rPr>
          <w:rFonts w:ascii="Calibri" w:hAnsi="Calibri" w:cs="Calibri"/>
          <w:sz w:val="22"/>
          <w:szCs w:val="22"/>
        </w:rPr>
        <w:t>R</w:t>
      </w:r>
      <w:r w:rsidR="00A27C3A" w:rsidRPr="00A27C3A">
        <w:rPr>
          <w:rFonts w:ascii="Calibri" w:hAnsi="Calibri" w:cs="Calibri"/>
          <w:sz w:val="22"/>
          <w:szCs w:val="22"/>
        </w:rPr>
        <w:t>efleksjon i personalgruppen</w:t>
      </w:r>
    </w:p>
    <w:p w14:paraId="0D04D5D6" w14:textId="5F17CCE6" w:rsidR="00BB3BD4" w:rsidRDefault="00BB3BD4" w:rsidP="00BB3BD4">
      <w:pPr>
        <w:spacing w:line="360" w:lineRule="auto"/>
        <w:rPr>
          <w:rFonts w:ascii="Calibri" w:hAnsi="Calibri" w:cs="Calibri"/>
          <w:sz w:val="22"/>
          <w:szCs w:val="22"/>
        </w:rPr>
      </w:pPr>
    </w:p>
    <w:p w14:paraId="554F7C41" w14:textId="77777777" w:rsidR="00BB3BD4" w:rsidRDefault="00BB3BD4" w:rsidP="00BB3BD4">
      <w:pPr>
        <w:spacing w:line="360" w:lineRule="auto"/>
        <w:rPr>
          <w:rFonts w:ascii="Calibri" w:hAnsi="Calibri" w:cs="Calibri"/>
          <w:sz w:val="22"/>
          <w:szCs w:val="22"/>
        </w:rPr>
      </w:pPr>
    </w:p>
    <w:p w14:paraId="1357D5B3" w14:textId="77777777" w:rsidR="00BB3BD4" w:rsidRPr="001A31E1" w:rsidRDefault="00BB3BD4" w:rsidP="00BB3BD4">
      <w:pPr>
        <w:spacing w:line="360" w:lineRule="auto"/>
        <w:rPr>
          <w:rFonts w:ascii="Calibri" w:hAnsi="Calibri" w:cs="Calibri"/>
          <w:sz w:val="22"/>
          <w:szCs w:val="22"/>
        </w:rPr>
      </w:pPr>
    </w:p>
    <w:p w14:paraId="56FF154A" w14:textId="77777777" w:rsidR="00A27C3A" w:rsidRPr="00C9092E" w:rsidRDefault="00A27C3A" w:rsidP="00C96421">
      <w:pPr>
        <w:pStyle w:val="Overskrift3"/>
        <w:rPr>
          <w:sz w:val="32"/>
          <w:szCs w:val="32"/>
        </w:rPr>
      </w:pPr>
      <w:bookmarkStart w:id="31" w:name="_Toc230876885"/>
      <w:r w:rsidRPr="00C9092E">
        <w:rPr>
          <w:sz w:val="32"/>
          <w:szCs w:val="32"/>
        </w:rPr>
        <w:lastRenderedPageBreak/>
        <w:t>Barnehagens digitale praksis</w:t>
      </w:r>
      <w:bookmarkEnd w:id="31"/>
    </w:p>
    <w:p w14:paraId="4B20E4F1" w14:textId="2ED80217" w:rsidR="00A27C3A" w:rsidRPr="00A27C3A" w:rsidRDefault="00A27C3A" w:rsidP="00A27C3A">
      <w:pPr>
        <w:spacing w:line="360" w:lineRule="auto"/>
        <w:rPr>
          <w:rFonts w:ascii="Calibri" w:hAnsi="Calibri" w:cs="Calibri"/>
          <w:b/>
          <w:bCs/>
          <w:sz w:val="22"/>
          <w:szCs w:val="22"/>
        </w:rPr>
      </w:pPr>
      <w:r w:rsidRPr="00A27C3A">
        <w:rPr>
          <w:rFonts w:ascii="Calibri" w:hAnsi="Calibri" w:cs="Calibri"/>
          <w:b/>
          <w:bCs/>
          <w:sz w:val="22"/>
          <w:szCs w:val="22"/>
        </w:rPr>
        <w:t>Mål</w:t>
      </w:r>
      <w:r>
        <w:rPr>
          <w:rFonts w:ascii="Calibri" w:hAnsi="Calibri" w:cs="Calibri"/>
          <w:b/>
          <w:bCs/>
          <w:sz w:val="22"/>
          <w:szCs w:val="22"/>
        </w:rPr>
        <w:t xml:space="preserve">: </w:t>
      </w:r>
      <w:r w:rsidRPr="00A27C3A">
        <w:rPr>
          <w:rFonts w:ascii="Calibri" w:hAnsi="Calibri" w:cs="Calibri"/>
          <w:sz w:val="22"/>
          <w:szCs w:val="22"/>
        </w:rPr>
        <w:t>Barnehagen skal bruke digitale verktøy på en bevisst og pedagogisk måte som støtter barns lek, kreativitet, utforsking og læring. Digitale verktøy skal bidra til et variert og meningsfullt læringsmiljø, i tråd med rammeplanen, uten å erstatte fysisk lek, relasjoner og opplevelser.</w:t>
      </w:r>
    </w:p>
    <w:p w14:paraId="2E073106" w14:textId="3B86D1DF" w:rsidR="00BB3BD4" w:rsidRPr="00A27C3A" w:rsidRDefault="00A27C3A" w:rsidP="00A27C3A">
      <w:pPr>
        <w:spacing w:line="360" w:lineRule="auto"/>
        <w:rPr>
          <w:rFonts w:ascii="Calibri" w:hAnsi="Calibri" w:cs="Calibri"/>
          <w:sz w:val="22"/>
          <w:szCs w:val="22"/>
        </w:rPr>
      </w:pPr>
      <w:r w:rsidRPr="00A27C3A">
        <w:rPr>
          <w:rFonts w:ascii="Calibri" w:hAnsi="Calibri" w:cs="Calibri"/>
          <w:sz w:val="22"/>
          <w:szCs w:val="22"/>
        </w:rPr>
        <w:t>Barna skal få utforske digitale uttrykksformer, utvikle nysgjerrighet og skaperglede, samt få en begynnende forståelse for ansvarlig og etisk bruk av digitale medier.</w:t>
      </w:r>
    </w:p>
    <w:p w14:paraId="3277BD77" w14:textId="77777777" w:rsidR="00A27C3A" w:rsidRPr="00A27C3A" w:rsidRDefault="00A27C3A" w:rsidP="00A27C3A">
      <w:pPr>
        <w:spacing w:line="360" w:lineRule="auto"/>
        <w:rPr>
          <w:rFonts w:ascii="Calibri" w:hAnsi="Calibri" w:cs="Calibri"/>
          <w:b/>
          <w:bCs/>
          <w:sz w:val="22"/>
          <w:szCs w:val="22"/>
        </w:rPr>
      </w:pPr>
      <w:r w:rsidRPr="00A27C3A">
        <w:rPr>
          <w:rFonts w:ascii="Calibri" w:hAnsi="Calibri" w:cs="Calibri"/>
          <w:b/>
          <w:bCs/>
          <w:sz w:val="22"/>
          <w:szCs w:val="22"/>
        </w:rPr>
        <w:t>Tegn på god praksis</w:t>
      </w:r>
    </w:p>
    <w:p w14:paraId="36AC53B9" w14:textId="77777777" w:rsidR="00A27C3A" w:rsidRPr="00A27C3A" w:rsidRDefault="00A27C3A" w:rsidP="00A27C3A">
      <w:pPr>
        <w:numPr>
          <w:ilvl w:val="0"/>
          <w:numId w:val="42"/>
        </w:numPr>
        <w:spacing w:line="360" w:lineRule="auto"/>
        <w:rPr>
          <w:rFonts w:ascii="Calibri" w:hAnsi="Calibri" w:cs="Calibri"/>
          <w:sz w:val="22"/>
          <w:szCs w:val="22"/>
        </w:rPr>
      </w:pPr>
      <w:r w:rsidRPr="00A27C3A">
        <w:rPr>
          <w:rFonts w:ascii="Calibri" w:hAnsi="Calibri" w:cs="Calibri"/>
          <w:sz w:val="22"/>
          <w:szCs w:val="22"/>
        </w:rPr>
        <w:t>Digitale verktøy brukes som et supplement som støtter lek, læring og utforsking – ikke som en dominerende arbeidsmåte</w:t>
      </w:r>
    </w:p>
    <w:p w14:paraId="0C14C3B7" w14:textId="55CD066E" w:rsidR="00A27C3A" w:rsidRPr="00A27C3A" w:rsidRDefault="00A27C3A" w:rsidP="00A27C3A">
      <w:pPr>
        <w:numPr>
          <w:ilvl w:val="0"/>
          <w:numId w:val="42"/>
        </w:numPr>
        <w:spacing w:line="360" w:lineRule="auto"/>
        <w:rPr>
          <w:rFonts w:ascii="Calibri" w:hAnsi="Calibri" w:cs="Calibri"/>
          <w:sz w:val="22"/>
          <w:szCs w:val="22"/>
        </w:rPr>
      </w:pPr>
      <w:r w:rsidRPr="00A27C3A">
        <w:rPr>
          <w:rFonts w:ascii="Calibri" w:hAnsi="Calibri" w:cs="Calibri"/>
          <w:sz w:val="22"/>
          <w:szCs w:val="22"/>
        </w:rPr>
        <w:t>Personalet er aktive deltakere sammen med barna i bruk av digitale verktøy</w:t>
      </w:r>
      <w:r>
        <w:rPr>
          <w:rFonts w:ascii="Calibri" w:hAnsi="Calibri" w:cs="Calibri"/>
          <w:sz w:val="22"/>
          <w:szCs w:val="22"/>
        </w:rPr>
        <w:t xml:space="preserve">, vi har </w:t>
      </w:r>
      <w:proofErr w:type="spellStart"/>
      <w:r>
        <w:rPr>
          <w:rFonts w:ascii="Calibri" w:hAnsi="Calibri" w:cs="Calibri"/>
          <w:sz w:val="22"/>
          <w:szCs w:val="22"/>
        </w:rPr>
        <w:t>smartboard</w:t>
      </w:r>
      <w:proofErr w:type="spellEnd"/>
      <w:r>
        <w:rPr>
          <w:rFonts w:ascii="Calibri" w:hAnsi="Calibri" w:cs="Calibri"/>
          <w:sz w:val="22"/>
          <w:szCs w:val="22"/>
        </w:rPr>
        <w:t>.</w:t>
      </w:r>
    </w:p>
    <w:p w14:paraId="3BE4D831" w14:textId="77777777" w:rsidR="00A27C3A" w:rsidRPr="00A27C3A" w:rsidRDefault="00A27C3A" w:rsidP="00A27C3A">
      <w:pPr>
        <w:numPr>
          <w:ilvl w:val="0"/>
          <w:numId w:val="42"/>
        </w:numPr>
        <w:spacing w:line="360" w:lineRule="auto"/>
        <w:rPr>
          <w:rFonts w:ascii="Calibri" w:hAnsi="Calibri" w:cs="Calibri"/>
          <w:sz w:val="22"/>
          <w:szCs w:val="22"/>
        </w:rPr>
      </w:pPr>
      <w:r w:rsidRPr="00A27C3A">
        <w:rPr>
          <w:rFonts w:ascii="Calibri" w:hAnsi="Calibri" w:cs="Calibri"/>
          <w:sz w:val="22"/>
          <w:szCs w:val="22"/>
        </w:rPr>
        <w:t>Digitale verktøy brukes kreativt i arbeid med fagområdene, for eksempel i språk, natur, kunst og dokumentasjon</w:t>
      </w:r>
    </w:p>
    <w:p w14:paraId="5546A7FE" w14:textId="77777777" w:rsidR="00A27C3A" w:rsidRPr="00A27C3A" w:rsidRDefault="00A27C3A" w:rsidP="00A27C3A">
      <w:pPr>
        <w:numPr>
          <w:ilvl w:val="0"/>
          <w:numId w:val="42"/>
        </w:numPr>
        <w:spacing w:line="360" w:lineRule="auto"/>
        <w:rPr>
          <w:rFonts w:ascii="Calibri" w:hAnsi="Calibri" w:cs="Calibri"/>
          <w:sz w:val="22"/>
          <w:szCs w:val="22"/>
        </w:rPr>
      </w:pPr>
      <w:r w:rsidRPr="00A27C3A">
        <w:rPr>
          <w:rFonts w:ascii="Calibri" w:hAnsi="Calibri" w:cs="Calibri"/>
          <w:sz w:val="22"/>
          <w:szCs w:val="22"/>
        </w:rPr>
        <w:t>Personalet vurderer alltid relevans og pedagogisk verdi før bruk av digitale verktøy</w:t>
      </w:r>
    </w:p>
    <w:p w14:paraId="12A78D19" w14:textId="77777777" w:rsidR="00A27C3A" w:rsidRPr="00A27C3A" w:rsidRDefault="00A27C3A" w:rsidP="00A27C3A">
      <w:pPr>
        <w:numPr>
          <w:ilvl w:val="0"/>
          <w:numId w:val="42"/>
        </w:numPr>
        <w:spacing w:line="360" w:lineRule="auto"/>
        <w:rPr>
          <w:rFonts w:ascii="Calibri" w:hAnsi="Calibri" w:cs="Calibri"/>
          <w:sz w:val="22"/>
          <w:szCs w:val="22"/>
        </w:rPr>
      </w:pPr>
      <w:r w:rsidRPr="00A27C3A">
        <w:rPr>
          <w:rFonts w:ascii="Calibri" w:hAnsi="Calibri" w:cs="Calibri"/>
          <w:sz w:val="22"/>
          <w:szCs w:val="22"/>
        </w:rPr>
        <w:t>Barna får erfaring med å bruke digitale verktøy på en trygg og meningsfull måte</w:t>
      </w:r>
    </w:p>
    <w:p w14:paraId="40DCB90C" w14:textId="77777777" w:rsidR="00A27C3A" w:rsidRPr="00A27C3A" w:rsidRDefault="00A27C3A" w:rsidP="00A27C3A">
      <w:pPr>
        <w:numPr>
          <w:ilvl w:val="0"/>
          <w:numId w:val="42"/>
        </w:numPr>
        <w:spacing w:line="360" w:lineRule="auto"/>
        <w:rPr>
          <w:rFonts w:ascii="Calibri" w:hAnsi="Calibri" w:cs="Calibri"/>
          <w:sz w:val="22"/>
          <w:szCs w:val="22"/>
        </w:rPr>
      </w:pPr>
      <w:r w:rsidRPr="00A27C3A">
        <w:rPr>
          <w:rFonts w:ascii="Calibri" w:hAnsi="Calibri" w:cs="Calibri"/>
          <w:sz w:val="22"/>
          <w:szCs w:val="22"/>
        </w:rPr>
        <w:t>Personalet viser bevissthet rundt barns personvern og håndterer bilder og informasjon på en trygg måte</w:t>
      </w:r>
    </w:p>
    <w:p w14:paraId="6EB3C757" w14:textId="77777777" w:rsidR="00A27C3A" w:rsidRPr="00A27C3A" w:rsidRDefault="00A27C3A" w:rsidP="00A27C3A">
      <w:pPr>
        <w:numPr>
          <w:ilvl w:val="0"/>
          <w:numId w:val="42"/>
        </w:numPr>
        <w:spacing w:line="360" w:lineRule="auto"/>
        <w:rPr>
          <w:rFonts w:ascii="Calibri" w:hAnsi="Calibri" w:cs="Calibri"/>
          <w:sz w:val="22"/>
          <w:szCs w:val="22"/>
        </w:rPr>
      </w:pPr>
      <w:r w:rsidRPr="00A27C3A">
        <w:rPr>
          <w:rFonts w:ascii="Calibri" w:hAnsi="Calibri" w:cs="Calibri"/>
          <w:sz w:val="22"/>
          <w:szCs w:val="22"/>
        </w:rPr>
        <w:t>Barna får en begynnende forståelse for hva som er greit og ikke greit å dele og gjøre digitalt (digital dømmekraft)</w:t>
      </w:r>
    </w:p>
    <w:p w14:paraId="79C2F242" w14:textId="7F28F8CA" w:rsidR="00A27C3A" w:rsidRPr="004817FD" w:rsidRDefault="00A27C3A" w:rsidP="00A27C3A">
      <w:pPr>
        <w:numPr>
          <w:ilvl w:val="0"/>
          <w:numId w:val="42"/>
        </w:numPr>
        <w:spacing w:line="360" w:lineRule="auto"/>
        <w:rPr>
          <w:rFonts w:ascii="Calibri" w:hAnsi="Calibri" w:cs="Calibri"/>
          <w:sz w:val="22"/>
          <w:szCs w:val="22"/>
        </w:rPr>
      </w:pPr>
      <w:r w:rsidRPr="00A27C3A">
        <w:rPr>
          <w:rFonts w:ascii="Calibri" w:hAnsi="Calibri" w:cs="Calibri"/>
          <w:sz w:val="22"/>
          <w:szCs w:val="22"/>
        </w:rPr>
        <w:t>Digitale verktøy brukes også som støtte i dokumentasjon og refleksjon i personalgruppen</w:t>
      </w:r>
    </w:p>
    <w:p w14:paraId="3B3842A6" w14:textId="77777777" w:rsidR="00EC7CCC" w:rsidRPr="004817FD" w:rsidRDefault="00D628AB">
      <w:pPr>
        <w:pStyle w:val="Overskrift1"/>
        <w:spacing w:line="360" w:lineRule="auto"/>
        <w:rPr>
          <w:rFonts w:ascii="Calibri" w:hAnsi="Calibri" w:cs="Calibri"/>
          <w:b/>
          <w:bCs/>
          <w:sz w:val="32"/>
          <w:szCs w:val="32"/>
        </w:rPr>
      </w:pPr>
      <w:bookmarkStart w:id="32" w:name="_Toc194436667"/>
      <w:bookmarkStart w:id="33" w:name="_Toc230876886"/>
      <w:r w:rsidRPr="004817FD">
        <w:rPr>
          <w:rFonts w:ascii="Calibri" w:hAnsi="Calibri" w:cs="Calibri"/>
          <w:b/>
          <w:bCs/>
          <w:sz w:val="32"/>
          <w:szCs w:val="32"/>
        </w:rPr>
        <w:t>Samarbeid mellom hjem og barnehage</w:t>
      </w:r>
      <w:bookmarkEnd w:id="32"/>
      <w:bookmarkEnd w:id="33"/>
    </w:p>
    <w:p w14:paraId="3B3842A7" w14:textId="77777777" w:rsidR="00EC7CCC" w:rsidRDefault="00D628AB">
      <w:pPr>
        <w:spacing w:line="360" w:lineRule="auto"/>
      </w:pPr>
      <w:r>
        <w:rPr>
          <w:rFonts w:ascii="Calibri" w:hAnsi="Calibri" w:cs="Calibri"/>
          <w:b/>
          <w:bCs/>
          <w:sz w:val="22"/>
          <w:szCs w:val="22"/>
        </w:rPr>
        <w:t>Mål:</w:t>
      </w:r>
      <w:r>
        <w:rPr>
          <w:rFonts w:ascii="Calibri" w:hAnsi="Calibri" w:cs="Calibri"/>
          <w:sz w:val="22"/>
          <w:szCs w:val="22"/>
        </w:rPr>
        <w:t> Barnehagen skal i samarbeid og forståelse med hjemmet ivareta barnas behov for omsorg og lek, og fremme læring og danning som grunnlag for allsidig utvikling (Barnehageloven § 1).</w:t>
      </w:r>
    </w:p>
    <w:p w14:paraId="3B3842A8" w14:textId="77777777" w:rsidR="00EC7CCC" w:rsidRDefault="00D628AB">
      <w:pPr>
        <w:spacing w:line="360" w:lineRule="auto"/>
      </w:pPr>
      <w:r>
        <w:rPr>
          <w:rFonts w:ascii="Calibri" w:hAnsi="Calibri" w:cs="Calibri"/>
          <w:b/>
          <w:bCs/>
          <w:sz w:val="22"/>
          <w:szCs w:val="22"/>
        </w:rPr>
        <w:t>Tiltak for å nå dette:</w:t>
      </w:r>
    </w:p>
    <w:p w14:paraId="3B3842A9" w14:textId="77777777" w:rsidR="00EC7CCC" w:rsidRDefault="00D628AB">
      <w:pPr>
        <w:spacing w:line="360" w:lineRule="auto"/>
      </w:pPr>
      <w:r>
        <w:rPr>
          <w:rFonts w:ascii="Calibri" w:hAnsi="Calibri" w:cs="Calibri"/>
          <w:b/>
          <w:bCs/>
          <w:sz w:val="22"/>
          <w:szCs w:val="22"/>
        </w:rPr>
        <w:t>Foreldresamtaler:</w:t>
      </w:r>
    </w:p>
    <w:p w14:paraId="3B3842AA" w14:textId="5B2BE4F5" w:rsidR="00EC7CCC" w:rsidRDefault="00D628AB">
      <w:pPr>
        <w:numPr>
          <w:ilvl w:val="0"/>
          <w:numId w:val="14"/>
        </w:numPr>
        <w:spacing w:line="360" w:lineRule="auto"/>
        <w:rPr>
          <w:rFonts w:ascii="Calibri" w:hAnsi="Calibri" w:cs="Calibri"/>
          <w:sz w:val="22"/>
          <w:szCs w:val="22"/>
        </w:rPr>
      </w:pPr>
      <w:r>
        <w:rPr>
          <w:rFonts w:ascii="Calibri" w:hAnsi="Calibri" w:cs="Calibri"/>
          <w:sz w:val="22"/>
          <w:szCs w:val="22"/>
        </w:rPr>
        <w:t>Tilby foreldresamtaler</w:t>
      </w:r>
      <w:r w:rsidR="00B90D74">
        <w:rPr>
          <w:rFonts w:ascii="Calibri" w:hAnsi="Calibri" w:cs="Calibri"/>
          <w:sz w:val="22"/>
          <w:szCs w:val="22"/>
        </w:rPr>
        <w:t>, ved oppstart og oktober og april/mai.</w:t>
      </w:r>
    </w:p>
    <w:p w14:paraId="3B3842AB" w14:textId="77777777" w:rsidR="00EC7CCC" w:rsidRDefault="00D628AB">
      <w:pPr>
        <w:numPr>
          <w:ilvl w:val="0"/>
          <w:numId w:val="14"/>
        </w:numPr>
        <w:spacing w:line="360" w:lineRule="auto"/>
        <w:rPr>
          <w:rFonts w:ascii="Calibri" w:hAnsi="Calibri" w:cs="Calibri"/>
          <w:sz w:val="22"/>
          <w:szCs w:val="22"/>
        </w:rPr>
      </w:pPr>
      <w:r>
        <w:rPr>
          <w:rFonts w:ascii="Calibri" w:hAnsi="Calibri" w:cs="Calibri"/>
          <w:sz w:val="22"/>
          <w:szCs w:val="22"/>
        </w:rPr>
        <w:t>Hvert barn har sin kontaktperson som gjennomfører samtalen.</w:t>
      </w:r>
    </w:p>
    <w:p w14:paraId="3B3842AC" w14:textId="77777777" w:rsidR="00EC7CCC" w:rsidRDefault="00D628AB">
      <w:pPr>
        <w:numPr>
          <w:ilvl w:val="0"/>
          <w:numId w:val="14"/>
        </w:numPr>
        <w:spacing w:line="360" w:lineRule="auto"/>
        <w:rPr>
          <w:rFonts w:ascii="Calibri" w:hAnsi="Calibri" w:cs="Calibri"/>
          <w:sz w:val="22"/>
          <w:szCs w:val="22"/>
        </w:rPr>
      </w:pPr>
      <w:r>
        <w:rPr>
          <w:rFonts w:ascii="Calibri" w:hAnsi="Calibri" w:cs="Calibri"/>
          <w:sz w:val="22"/>
          <w:szCs w:val="22"/>
        </w:rPr>
        <w:t>Gi anledning for flere samtaler ved behov.</w:t>
      </w:r>
    </w:p>
    <w:p w14:paraId="3B3842AE" w14:textId="77777777" w:rsidR="00EC7CCC" w:rsidRDefault="00D628AB">
      <w:pPr>
        <w:numPr>
          <w:ilvl w:val="0"/>
          <w:numId w:val="14"/>
        </w:numPr>
        <w:spacing w:line="360" w:lineRule="auto"/>
        <w:rPr>
          <w:rFonts w:ascii="Calibri" w:hAnsi="Calibri" w:cs="Calibri"/>
          <w:sz w:val="22"/>
          <w:szCs w:val="22"/>
        </w:rPr>
      </w:pPr>
      <w:r>
        <w:rPr>
          <w:rFonts w:ascii="Calibri" w:hAnsi="Calibri" w:cs="Calibri"/>
          <w:sz w:val="22"/>
          <w:szCs w:val="22"/>
        </w:rPr>
        <w:lastRenderedPageBreak/>
        <w:t>Tilby veiledning i tillegg til den daglige kommunikasjonen.</w:t>
      </w:r>
    </w:p>
    <w:p w14:paraId="3B3842AF" w14:textId="77777777" w:rsidR="00EC7CCC" w:rsidRDefault="00D628AB">
      <w:pPr>
        <w:spacing w:line="360" w:lineRule="auto"/>
      </w:pPr>
      <w:r>
        <w:rPr>
          <w:rFonts w:ascii="Calibri" w:hAnsi="Calibri" w:cs="Calibri"/>
          <w:b/>
          <w:bCs/>
          <w:sz w:val="22"/>
          <w:szCs w:val="22"/>
        </w:rPr>
        <w:t>Daglig informasjonsutveksling:</w:t>
      </w:r>
    </w:p>
    <w:p w14:paraId="3B3842B0" w14:textId="77777777" w:rsidR="00EC7CCC" w:rsidRDefault="00D628AB">
      <w:pPr>
        <w:numPr>
          <w:ilvl w:val="0"/>
          <w:numId w:val="15"/>
        </w:numPr>
        <w:spacing w:line="360" w:lineRule="auto"/>
        <w:rPr>
          <w:rFonts w:ascii="Calibri" w:hAnsi="Calibri" w:cs="Calibri"/>
          <w:sz w:val="22"/>
          <w:szCs w:val="22"/>
        </w:rPr>
      </w:pPr>
      <w:r>
        <w:rPr>
          <w:rFonts w:ascii="Calibri" w:hAnsi="Calibri" w:cs="Calibri"/>
          <w:sz w:val="22"/>
          <w:szCs w:val="22"/>
        </w:rPr>
        <w:t>Legge til rette for daglig informasjonsutveksling i hente- og bringesituasjoner.</w:t>
      </w:r>
    </w:p>
    <w:p w14:paraId="76B0206A" w14:textId="7FAABF25" w:rsidR="00BB3BD4" w:rsidRPr="00BB3BD4" w:rsidRDefault="00D628AB" w:rsidP="00BB3BD4">
      <w:pPr>
        <w:numPr>
          <w:ilvl w:val="0"/>
          <w:numId w:val="15"/>
        </w:numPr>
        <w:spacing w:line="360" w:lineRule="auto"/>
        <w:rPr>
          <w:rFonts w:ascii="Calibri" w:hAnsi="Calibri" w:cs="Calibri"/>
          <w:sz w:val="22"/>
          <w:szCs w:val="22"/>
        </w:rPr>
      </w:pPr>
      <w:r>
        <w:rPr>
          <w:rFonts w:ascii="Calibri" w:hAnsi="Calibri" w:cs="Calibri"/>
          <w:sz w:val="22"/>
          <w:szCs w:val="22"/>
        </w:rPr>
        <w:t>Ta kontakt om det er noe som trengs å snakkes om, så det ikke blir tatt i forbindelse med henting eller levering.</w:t>
      </w:r>
    </w:p>
    <w:p w14:paraId="3B3842B2" w14:textId="77777777" w:rsidR="00EC7CCC" w:rsidRDefault="00D628AB">
      <w:pPr>
        <w:spacing w:line="360" w:lineRule="auto"/>
      </w:pPr>
      <w:r>
        <w:rPr>
          <w:rFonts w:ascii="Calibri" w:hAnsi="Calibri" w:cs="Calibri"/>
          <w:b/>
          <w:bCs/>
          <w:sz w:val="22"/>
          <w:szCs w:val="22"/>
        </w:rPr>
        <w:t>Tilgjengelighet:</w:t>
      </w:r>
    </w:p>
    <w:p w14:paraId="3B3842B3" w14:textId="77777777" w:rsidR="00EC7CCC" w:rsidRDefault="00D628AB">
      <w:pPr>
        <w:numPr>
          <w:ilvl w:val="0"/>
          <w:numId w:val="16"/>
        </w:numPr>
        <w:spacing w:line="360" w:lineRule="auto"/>
        <w:rPr>
          <w:rFonts w:ascii="Calibri" w:hAnsi="Calibri" w:cs="Calibri"/>
          <w:sz w:val="22"/>
          <w:szCs w:val="22"/>
        </w:rPr>
      </w:pPr>
      <w:r>
        <w:rPr>
          <w:rFonts w:ascii="Calibri" w:hAnsi="Calibri" w:cs="Calibri"/>
          <w:sz w:val="22"/>
          <w:szCs w:val="22"/>
        </w:rPr>
        <w:t>Være tilgjengelig gjennom telefon, e-post og hjemmeside.</w:t>
      </w:r>
    </w:p>
    <w:p w14:paraId="3B3842B4" w14:textId="77777777" w:rsidR="00EC7CCC" w:rsidRDefault="00D628AB">
      <w:pPr>
        <w:spacing w:line="360" w:lineRule="auto"/>
      </w:pPr>
      <w:r>
        <w:rPr>
          <w:rFonts w:ascii="Calibri" w:hAnsi="Calibri" w:cs="Calibri"/>
          <w:b/>
          <w:bCs/>
          <w:sz w:val="22"/>
          <w:szCs w:val="22"/>
        </w:rPr>
        <w:t>Hjelpeinstanser:</w:t>
      </w:r>
    </w:p>
    <w:p w14:paraId="3B3842B5" w14:textId="77777777" w:rsidR="00EC7CCC" w:rsidRDefault="00D628AB">
      <w:pPr>
        <w:numPr>
          <w:ilvl w:val="0"/>
          <w:numId w:val="17"/>
        </w:numPr>
        <w:spacing w:line="360" w:lineRule="auto"/>
        <w:rPr>
          <w:rFonts w:ascii="Calibri" w:hAnsi="Calibri" w:cs="Calibri"/>
          <w:sz w:val="22"/>
          <w:szCs w:val="22"/>
        </w:rPr>
      </w:pPr>
      <w:r>
        <w:rPr>
          <w:rFonts w:ascii="Calibri" w:hAnsi="Calibri" w:cs="Calibri"/>
          <w:sz w:val="22"/>
          <w:szCs w:val="22"/>
        </w:rPr>
        <w:t>Informere om hjelpeinstanser ved behov.</w:t>
      </w:r>
    </w:p>
    <w:p w14:paraId="15935CFE" w14:textId="2E768EC6" w:rsidR="001A31E1" w:rsidRPr="00BB3BD4" w:rsidRDefault="00D628AB" w:rsidP="001A31E1">
      <w:pPr>
        <w:numPr>
          <w:ilvl w:val="0"/>
          <w:numId w:val="17"/>
        </w:numPr>
        <w:spacing w:line="360" w:lineRule="auto"/>
        <w:rPr>
          <w:rFonts w:ascii="Calibri" w:hAnsi="Calibri" w:cs="Calibri"/>
          <w:sz w:val="22"/>
          <w:szCs w:val="22"/>
        </w:rPr>
      </w:pPr>
      <w:r>
        <w:rPr>
          <w:rFonts w:ascii="Calibri" w:hAnsi="Calibri" w:cs="Calibri"/>
          <w:sz w:val="22"/>
          <w:szCs w:val="22"/>
        </w:rPr>
        <w:t>Kartlegging av barn skal gjøres med foreldresamtykke og i samarbeid med foreldre, spesielt ved involvering av ressursteam eller andre instanser.</w:t>
      </w:r>
    </w:p>
    <w:p w14:paraId="3B3842B7" w14:textId="77777777" w:rsidR="00EC7CCC" w:rsidRDefault="00D628AB">
      <w:pPr>
        <w:spacing w:line="360" w:lineRule="auto"/>
      </w:pPr>
      <w:r>
        <w:rPr>
          <w:rFonts w:ascii="Calibri" w:hAnsi="Calibri" w:cs="Calibri"/>
          <w:b/>
          <w:bCs/>
          <w:sz w:val="22"/>
          <w:szCs w:val="22"/>
        </w:rPr>
        <w:t>Taushetsplikt:</w:t>
      </w:r>
    </w:p>
    <w:p w14:paraId="3B3842B8" w14:textId="77777777" w:rsidR="00EC7CCC" w:rsidRDefault="00D628AB">
      <w:pPr>
        <w:numPr>
          <w:ilvl w:val="0"/>
          <w:numId w:val="18"/>
        </w:numPr>
        <w:spacing w:line="360" w:lineRule="auto"/>
        <w:rPr>
          <w:rFonts w:ascii="Calibri" w:hAnsi="Calibri" w:cs="Calibri"/>
          <w:sz w:val="22"/>
          <w:szCs w:val="22"/>
        </w:rPr>
      </w:pPr>
      <w:r>
        <w:rPr>
          <w:rFonts w:ascii="Calibri" w:hAnsi="Calibri" w:cs="Calibri"/>
          <w:sz w:val="22"/>
          <w:szCs w:val="22"/>
        </w:rPr>
        <w:t>Opprettholde taushetsplikt, og sikre at de ansatte har skrevet under og lest dette.</w:t>
      </w:r>
    </w:p>
    <w:p w14:paraId="3B3842B9" w14:textId="77777777" w:rsidR="00EC7CCC" w:rsidRDefault="00D628AB">
      <w:pPr>
        <w:spacing w:line="360" w:lineRule="auto"/>
      </w:pPr>
      <w:r>
        <w:rPr>
          <w:rFonts w:ascii="Calibri" w:hAnsi="Calibri" w:cs="Calibri"/>
          <w:b/>
          <w:bCs/>
          <w:sz w:val="22"/>
          <w:szCs w:val="22"/>
        </w:rPr>
        <w:t>Daglig kommunikasjon:</w:t>
      </w:r>
    </w:p>
    <w:p w14:paraId="3B3842BA" w14:textId="77777777" w:rsidR="00EC7CCC" w:rsidRDefault="00D628AB">
      <w:pPr>
        <w:numPr>
          <w:ilvl w:val="0"/>
          <w:numId w:val="19"/>
        </w:numPr>
        <w:spacing w:line="360" w:lineRule="auto"/>
        <w:rPr>
          <w:rFonts w:ascii="Calibri" w:hAnsi="Calibri" w:cs="Calibri"/>
          <w:sz w:val="22"/>
          <w:szCs w:val="22"/>
        </w:rPr>
      </w:pPr>
      <w:r>
        <w:rPr>
          <w:rFonts w:ascii="Calibri" w:hAnsi="Calibri" w:cs="Calibri"/>
          <w:sz w:val="22"/>
          <w:szCs w:val="22"/>
        </w:rPr>
        <w:t>Møte foreldre daglig ved levering og henting for å utveksle viktig informasjon om barnet.</w:t>
      </w:r>
    </w:p>
    <w:p w14:paraId="3B3842BB" w14:textId="77777777" w:rsidR="00EC7CCC" w:rsidRDefault="00D628AB">
      <w:pPr>
        <w:numPr>
          <w:ilvl w:val="0"/>
          <w:numId w:val="19"/>
        </w:numPr>
        <w:spacing w:line="360" w:lineRule="auto"/>
        <w:rPr>
          <w:rFonts w:ascii="Calibri" w:hAnsi="Calibri" w:cs="Calibri"/>
          <w:sz w:val="22"/>
          <w:szCs w:val="22"/>
        </w:rPr>
      </w:pPr>
      <w:r>
        <w:rPr>
          <w:rFonts w:ascii="Calibri" w:hAnsi="Calibri" w:cs="Calibri"/>
          <w:sz w:val="22"/>
          <w:szCs w:val="22"/>
        </w:rPr>
        <w:t>Avtale samtaler med pedagogisk leder ved behov for mer tid.</w:t>
      </w:r>
    </w:p>
    <w:p w14:paraId="3B3842BC" w14:textId="77777777" w:rsidR="00EC7CCC" w:rsidRDefault="00D628AB">
      <w:pPr>
        <w:numPr>
          <w:ilvl w:val="0"/>
          <w:numId w:val="19"/>
        </w:numPr>
        <w:spacing w:line="360" w:lineRule="auto"/>
        <w:rPr>
          <w:rFonts w:ascii="Calibri" w:hAnsi="Calibri" w:cs="Calibri"/>
          <w:sz w:val="22"/>
          <w:szCs w:val="22"/>
        </w:rPr>
      </w:pPr>
      <w:r>
        <w:rPr>
          <w:rFonts w:ascii="Calibri" w:hAnsi="Calibri" w:cs="Calibri"/>
          <w:sz w:val="22"/>
          <w:szCs w:val="22"/>
        </w:rPr>
        <w:t>Ha gode rutiner for oppbevaring, deling og behandling av personvernopplysninger, slik at barnets og foreldrenes integritet ivaretas.</w:t>
      </w:r>
    </w:p>
    <w:p w14:paraId="3B3842BD" w14:textId="77777777" w:rsidR="00EC7CCC" w:rsidRDefault="00D628AB">
      <w:pPr>
        <w:spacing w:line="360" w:lineRule="auto"/>
      </w:pPr>
      <w:r>
        <w:rPr>
          <w:rFonts w:ascii="Calibri" w:hAnsi="Calibri" w:cs="Calibri"/>
          <w:b/>
          <w:bCs/>
          <w:sz w:val="22"/>
          <w:szCs w:val="22"/>
        </w:rPr>
        <w:t>Foreldreinvolvering:</w:t>
      </w:r>
    </w:p>
    <w:p w14:paraId="72CD807D" w14:textId="77777777" w:rsidR="00F429C2" w:rsidRPr="00F429C2" w:rsidRDefault="00F429C2" w:rsidP="00F429C2">
      <w:pPr>
        <w:spacing w:line="360" w:lineRule="auto"/>
        <w:rPr>
          <w:rFonts w:ascii="Calibri" w:hAnsi="Calibri" w:cs="Calibri"/>
          <w:sz w:val="22"/>
          <w:szCs w:val="22"/>
        </w:rPr>
      </w:pPr>
      <w:r w:rsidRPr="00F429C2">
        <w:rPr>
          <w:rFonts w:ascii="Calibri" w:hAnsi="Calibri" w:cs="Calibri"/>
          <w:sz w:val="22"/>
          <w:szCs w:val="22"/>
        </w:rPr>
        <w:t>Barnehagen legger stor vekt på et nært og godt samarbeid med foreldrene, og ser på foreldrene som barnas viktigste omsorgspersoner og samarbeidspartnere. Gjennom aktiv foreldreinvolvering ønsker vi å skape trygghet, tillit og felles forståelse rundt barnets trivsel, utvikling og hverdag i barnehagen.</w:t>
      </w:r>
    </w:p>
    <w:p w14:paraId="50C7274E" w14:textId="77777777" w:rsidR="00F429C2" w:rsidRPr="00F429C2" w:rsidRDefault="00F429C2" w:rsidP="00F429C2">
      <w:pPr>
        <w:spacing w:line="360" w:lineRule="auto"/>
        <w:rPr>
          <w:rFonts w:ascii="Calibri" w:hAnsi="Calibri" w:cs="Calibri"/>
          <w:sz w:val="22"/>
          <w:szCs w:val="22"/>
        </w:rPr>
      </w:pPr>
      <w:r w:rsidRPr="00F429C2">
        <w:rPr>
          <w:rFonts w:ascii="Calibri" w:hAnsi="Calibri" w:cs="Calibri"/>
          <w:b/>
          <w:bCs/>
          <w:sz w:val="22"/>
          <w:szCs w:val="22"/>
        </w:rPr>
        <w:t>Tiltak for å nå dette:</w:t>
      </w:r>
    </w:p>
    <w:p w14:paraId="033BCAC2" w14:textId="77777777" w:rsidR="00F429C2" w:rsidRPr="00F429C2" w:rsidRDefault="00F429C2" w:rsidP="00F429C2">
      <w:pPr>
        <w:numPr>
          <w:ilvl w:val="0"/>
          <w:numId w:val="44"/>
        </w:numPr>
        <w:spacing w:line="360" w:lineRule="auto"/>
        <w:rPr>
          <w:rFonts w:ascii="Calibri" w:hAnsi="Calibri" w:cs="Calibri"/>
          <w:sz w:val="22"/>
          <w:szCs w:val="22"/>
        </w:rPr>
      </w:pPr>
      <w:r w:rsidRPr="00F429C2">
        <w:rPr>
          <w:rFonts w:ascii="Calibri" w:hAnsi="Calibri" w:cs="Calibri"/>
          <w:b/>
          <w:bCs/>
          <w:sz w:val="22"/>
          <w:szCs w:val="22"/>
        </w:rPr>
        <w:t>Foreldremøter, foreldreråd og samarbeidsutvalg (SU):</w:t>
      </w:r>
      <w:r w:rsidRPr="00F429C2">
        <w:rPr>
          <w:rFonts w:ascii="Calibri" w:hAnsi="Calibri" w:cs="Calibri"/>
          <w:sz w:val="22"/>
          <w:szCs w:val="22"/>
        </w:rPr>
        <w:br/>
        <w:t>Foreldre involveres gjennom foreldremøter, deltakelse i foreldreråd og i barnehagens samarbeidsutvalg. Dette gir foreldrene mulighet til medvirkning, påvirkning og innsikt i barnehagens drift og pedagogiske arbeid.</w:t>
      </w:r>
    </w:p>
    <w:p w14:paraId="3F29037B" w14:textId="545C5AAA" w:rsidR="00BB3BD4" w:rsidRPr="00BB3BD4" w:rsidRDefault="00F429C2" w:rsidP="00BB3BD4">
      <w:pPr>
        <w:numPr>
          <w:ilvl w:val="0"/>
          <w:numId w:val="44"/>
        </w:numPr>
        <w:spacing w:line="360" w:lineRule="auto"/>
        <w:rPr>
          <w:rFonts w:ascii="Calibri" w:hAnsi="Calibri" w:cs="Calibri"/>
          <w:sz w:val="22"/>
          <w:szCs w:val="22"/>
        </w:rPr>
      </w:pPr>
      <w:r w:rsidRPr="00F429C2">
        <w:rPr>
          <w:rFonts w:ascii="Calibri" w:hAnsi="Calibri" w:cs="Calibri"/>
          <w:b/>
          <w:bCs/>
          <w:sz w:val="22"/>
          <w:szCs w:val="22"/>
        </w:rPr>
        <w:t>Årlig foreldreundersøkelse:</w:t>
      </w:r>
      <w:r w:rsidRPr="00F429C2">
        <w:rPr>
          <w:rFonts w:ascii="Calibri" w:hAnsi="Calibri" w:cs="Calibri"/>
          <w:sz w:val="22"/>
          <w:szCs w:val="22"/>
        </w:rPr>
        <w:br/>
        <w:t xml:space="preserve">Barnehagen gjennomfører årlig foreldreundersøkelse. Resultatene brukes aktivt i </w:t>
      </w:r>
      <w:r w:rsidRPr="00F429C2">
        <w:rPr>
          <w:rFonts w:ascii="Calibri" w:hAnsi="Calibri" w:cs="Calibri"/>
          <w:sz w:val="22"/>
          <w:szCs w:val="22"/>
        </w:rPr>
        <w:lastRenderedPageBreak/>
        <w:t>utviklingsarbeidet og gir grunnlag for refleksjon, forbedring og videre planlegging av barnehagens tilbud.</w:t>
      </w:r>
    </w:p>
    <w:p w14:paraId="114226B9" w14:textId="77777777" w:rsidR="00F429C2" w:rsidRPr="00F429C2" w:rsidRDefault="00F429C2" w:rsidP="00F429C2">
      <w:pPr>
        <w:numPr>
          <w:ilvl w:val="0"/>
          <w:numId w:val="44"/>
        </w:numPr>
        <w:spacing w:line="360" w:lineRule="auto"/>
        <w:rPr>
          <w:rFonts w:ascii="Calibri" w:hAnsi="Calibri" w:cs="Calibri"/>
          <w:sz w:val="22"/>
          <w:szCs w:val="22"/>
        </w:rPr>
      </w:pPr>
      <w:r w:rsidRPr="00F429C2">
        <w:rPr>
          <w:rFonts w:ascii="Calibri" w:hAnsi="Calibri" w:cs="Calibri"/>
          <w:b/>
          <w:bCs/>
          <w:sz w:val="22"/>
          <w:szCs w:val="22"/>
        </w:rPr>
        <w:t>Digital informasjon og dialog (</w:t>
      </w:r>
      <w:proofErr w:type="spellStart"/>
      <w:r w:rsidRPr="00F429C2">
        <w:rPr>
          <w:rFonts w:ascii="Calibri" w:hAnsi="Calibri" w:cs="Calibri"/>
          <w:b/>
          <w:bCs/>
          <w:sz w:val="22"/>
          <w:szCs w:val="22"/>
        </w:rPr>
        <w:t>Kidplan</w:t>
      </w:r>
      <w:proofErr w:type="spellEnd"/>
      <w:r w:rsidRPr="00F429C2">
        <w:rPr>
          <w:rFonts w:ascii="Calibri" w:hAnsi="Calibri" w:cs="Calibri"/>
          <w:b/>
          <w:bCs/>
          <w:sz w:val="22"/>
          <w:szCs w:val="22"/>
        </w:rPr>
        <w:t>):</w:t>
      </w:r>
      <w:r w:rsidRPr="00F429C2">
        <w:rPr>
          <w:rFonts w:ascii="Calibri" w:hAnsi="Calibri" w:cs="Calibri"/>
          <w:sz w:val="22"/>
          <w:szCs w:val="22"/>
        </w:rPr>
        <w:br/>
        <w:t xml:space="preserve">Barnehagen bruker </w:t>
      </w:r>
      <w:proofErr w:type="spellStart"/>
      <w:r w:rsidRPr="00F429C2">
        <w:rPr>
          <w:rFonts w:ascii="Calibri" w:hAnsi="Calibri" w:cs="Calibri"/>
          <w:sz w:val="22"/>
          <w:szCs w:val="22"/>
        </w:rPr>
        <w:t>Kidplan</w:t>
      </w:r>
      <w:proofErr w:type="spellEnd"/>
      <w:r w:rsidRPr="00F429C2">
        <w:rPr>
          <w:rFonts w:ascii="Calibri" w:hAnsi="Calibri" w:cs="Calibri"/>
          <w:sz w:val="22"/>
          <w:szCs w:val="22"/>
        </w:rPr>
        <w:t xml:space="preserve"> som en viktig informasjonskanal. Her informerer vi jevnlig om:</w:t>
      </w:r>
    </w:p>
    <w:p w14:paraId="31D43EE1" w14:textId="77777777" w:rsidR="00F429C2" w:rsidRPr="00F429C2" w:rsidRDefault="00F429C2" w:rsidP="00F429C2">
      <w:pPr>
        <w:numPr>
          <w:ilvl w:val="1"/>
          <w:numId w:val="44"/>
        </w:numPr>
        <w:spacing w:line="360" w:lineRule="auto"/>
        <w:rPr>
          <w:rFonts w:ascii="Calibri" w:hAnsi="Calibri" w:cs="Calibri"/>
          <w:sz w:val="22"/>
          <w:szCs w:val="22"/>
        </w:rPr>
      </w:pPr>
      <w:r w:rsidRPr="00F429C2">
        <w:rPr>
          <w:rFonts w:ascii="Calibri" w:hAnsi="Calibri" w:cs="Calibri"/>
          <w:sz w:val="22"/>
          <w:szCs w:val="22"/>
        </w:rPr>
        <w:t>daglige aktiviteter og opplevelser</w:t>
      </w:r>
    </w:p>
    <w:p w14:paraId="367D1601" w14:textId="77777777" w:rsidR="00F429C2" w:rsidRPr="00F429C2" w:rsidRDefault="00F429C2" w:rsidP="00F429C2">
      <w:pPr>
        <w:numPr>
          <w:ilvl w:val="1"/>
          <w:numId w:val="44"/>
        </w:numPr>
        <w:spacing w:line="360" w:lineRule="auto"/>
        <w:rPr>
          <w:rFonts w:ascii="Calibri" w:hAnsi="Calibri" w:cs="Calibri"/>
          <w:sz w:val="22"/>
          <w:szCs w:val="22"/>
        </w:rPr>
      </w:pPr>
      <w:r w:rsidRPr="00F429C2">
        <w:rPr>
          <w:rFonts w:ascii="Calibri" w:hAnsi="Calibri" w:cs="Calibri"/>
          <w:sz w:val="22"/>
          <w:szCs w:val="22"/>
        </w:rPr>
        <w:t>planer og tema vi jobber med</w:t>
      </w:r>
    </w:p>
    <w:p w14:paraId="77C1FD26" w14:textId="77777777" w:rsidR="00F429C2" w:rsidRPr="00F429C2" w:rsidRDefault="00F429C2" w:rsidP="00F429C2">
      <w:pPr>
        <w:numPr>
          <w:ilvl w:val="1"/>
          <w:numId w:val="44"/>
        </w:numPr>
        <w:spacing w:line="360" w:lineRule="auto"/>
        <w:rPr>
          <w:rFonts w:ascii="Calibri" w:hAnsi="Calibri" w:cs="Calibri"/>
          <w:sz w:val="22"/>
          <w:szCs w:val="22"/>
        </w:rPr>
      </w:pPr>
      <w:r w:rsidRPr="00F429C2">
        <w:rPr>
          <w:rFonts w:ascii="Calibri" w:hAnsi="Calibri" w:cs="Calibri"/>
          <w:sz w:val="22"/>
          <w:szCs w:val="22"/>
        </w:rPr>
        <w:t>endringer i drift</w:t>
      </w:r>
    </w:p>
    <w:p w14:paraId="6819A45F" w14:textId="77777777" w:rsidR="00F429C2" w:rsidRPr="00F429C2" w:rsidRDefault="00F429C2" w:rsidP="00F429C2">
      <w:pPr>
        <w:numPr>
          <w:ilvl w:val="1"/>
          <w:numId w:val="44"/>
        </w:numPr>
        <w:spacing w:line="360" w:lineRule="auto"/>
        <w:rPr>
          <w:rFonts w:ascii="Calibri" w:hAnsi="Calibri" w:cs="Calibri"/>
          <w:sz w:val="22"/>
          <w:szCs w:val="22"/>
        </w:rPr>
      </w:pPr>
      <w:r w:rsidRPr="00F429C2">
        <w:rPr>
          <w:rFonts w:ascii="Calibri" w:hAnsi="Calibri" w:cs="Calibri"/>
          <w:sz w:val="22"/>
          <w:szCs w:val="22"/>
        </w:rPr>
        <w:t>informasjon av betydning for barnets hverdag</w:t>
      </w:r>
    </w:p>
    <w:p w14:paraId="11842B15" w14:textId="6E693A15" w:rsidR="004817FD" w:rsidRDefault="00F429C2" w:rsidP="004817FD">
      <w:pPr>
        <w:spacing w:line="360" w:lineRule="auto"/>
        <w:rPr>
          <w:rFonts w:ascii="Calibri" w:hAnsi="Calibri" w:cs="Calibri"/>
          <w:sz w:val="22"/>
          <w:szCs w:val="22"/>
        </w:rPr>
      </w:pPr>
      <w:r w:rsidRPr="00F429C2">
        <w:rPr>
          <w:rFonts w:ascii="Calibri" w:hAnsi="Calibri" w:cs="Calibri"/>
          <w:sz w:val="22"/>
          <w:szCs w:val="22"/>
        </w:rPr>
        <w:t>Dette bidrar til å gi foreldrene god innsikt i barnets barnehagehverdag og legger til rette for dialog og samarbeid mellom hjem og barnehage.</w:t>
      </w:r>
    </w:p>
    <w:p w14:paraId="71CEDD2B" w14:textId="186BDF4F" w:rsidR="00F429C2" w:rsidRPr="00C9092E" w:rsidRDefault="00F429C2" w:rsidP="00C9092E">
      <w:pPr>
        <w:pStyle w:val="Overskrift2"/>
        <w:spacing w:line="360" w:lineRule="auto"/>
        <w:rPr>
          <w:rFonts w:ascii="Calibri" w:hAnsi="Calibri" w:cs="Calibri"/>
          <w:b/>
          <w:bCs/>
        </w:rPr>
      </w:pPr>
      <w:bookmarkStart w:id="34" w:name="_Toc230876887"/>
      <w:r w:rsidRPr="00C9092E">
        <w:rPr>
          <w:rFonts w:ascii="Calibri" w:hAnsi="Calibri" w:cs="Calibri"/>
          <w:b/>
          <w:bCs/>
        </w:rPr>
        <w:t>Overganger</w:t>
      </w:r>
      <w:bookmarkEnd w:id="34"/>
      <w:r w:rsidRPr="00C9092E">
        <w:rPr>
          <w:rFonts w:ascii="Calibri" w:hAnsi="Calibri" w:cs="Calibri"/>
          <w:b/>
          <w:bCs/>
        </w:rPr>
        <w:t xml:space="preserve"> </w:t>
      </w:r>
    </w:p>
    <w:p w14:paraId="6B11C304" w14:textId="77777777" w:rsidR="00F429C2" w:rsidRPr="00C9092E" w:rsidRDefault="00F429C2" w:rsidP="00C9092E">
      <w:pPr>
        <w:pStyle w:val="Overskrift3"/>
        <w:spacing w:line="360" w:lineRule="auto"/>
        <w:rPr>
          <w:rFonts w:ascii="Calibri" w:hAnsi="Calibri" w:cs="Calibri"/>
        </w:rPr>
      </w:pPr>
      <w:bookmarkStart w:id="35" w:name="_Toc230876888"/>
      <w:r w:rsidRPr="00C9092E">
        <w:rPr>
          <w:rFonts w:ascii="Calibri" w:hAnsi="Calibri" w:cs="Calibri"/>
        </w:rPr>
        <w:t>Tilvenning i barnehagen</w:t>
      </w:r>
      <w:bookmarkEnd w:id="35"/>
    </w:p>
    <w:p w14:paraId="23735948" w14:textId="77777777" w:rsidR="00F429C2" w:rsidRPr="00C9092E" w:rsidRDefault="00F429C2" w:rsidP="00C9092E">
      <w:pPr>
        <w:spacing w:line="360" w:lineRule="auto"/>
        <w:rPr>
          <w:rFonts w:ascii="Calibri" w:hAnsi="Calibri" w:cs="Calibri"/>
          <w:sz w:val="22"/>
          <w:szCs w:val="22"/>
        </w:rPr>
      </w:pPr>
      <w:r w:rsidRPr="00C9092E">
        <w:rPr>
          <w:rFonts w:ascii="Calibri" w:hAnsi="Calibri" w:cs="Calibri"/>
          <w:sz w:val="22"/>
          <w:szCs w:val="22"/>
        </w:rPr>
        <w:t>Overgangen fra hjem til barnehage er en viktig og sårbar fase i barnets liv. Erfaring og forskning viser at det er en god investering å ta seg god tid til tilvenning når barnet begynner i barnehagen. Når barnet får tid, forutsigbarhet og tilstrekkelig støtte, styrkes både barnets sosiale og emosjonelle utvikling. Å begynne i barnehage er en stor omveltning, og hvert barn trenger ulik tid til å bli trygg i nye omgivelser.</w:t>
      </w:r>
    </w:p>
    <w:p w14:paraId="1B34D721" w14:textId="77777777" w:rsidR="00F429C2" w:rsidRPr="00C9092E" w:rsidRDefault="00F429C2" w:rsidP="00C9092E">
      <w:pPr>
        <w:spacing w:line="360" w:lineRule="auto"/>
        <w:rPr>
          <w:rFonts w:ascii="Calibri" w:hAnsi="Calibri" w:cs="Calibri"/>
          <w:sz w:val="22"/>
          <w:szCs w:val="22"/>
        </w:rPr>
      </w:pPr>
      <w:r w:rsidRPr="00C9092E">
        <w:rPr>
          <w:rFonts w:ascii="Calibri" w:hAnsi="Calibri" w:cs="Calibri"/>
          <w:sz w:val="22"/>
          <w:szCs w:val="22"/>
        </w:rPr>
        <w:t>I tråd med Rammeplan for barnehagen (2017) skal barnehagen ivareta barnets behov for omsorg, trygghet og tilhørighet i overgangsfaser. Målet med tilvenningsprosessen i Polarhagen barnehage er at barnet skal oppleve trygghet og tilknytning, både i relasjon til personalet og i samspill med andre barn. En god tilvenning legger grunnlaget for barnets trivsel, lek, utforsking og læring videre i barnehagehverdagen.</w:t>
      </w:r>
    </w:p>
    <w:p w14:paraId="552DDAC3" w14:textId="77777777" w:rsidR="00F429C2" w:rsidRPr="00C9092E" w:rsidRDefault="00F429C2" w:rsidP="00C9092E">
      <w:pPr>
        <w:spacing w:line="360" w:lineRule="auto"/>
        <w:rPr>
          <w:rFonts w:ascii="Calibri" w:hAnsi="Calibri" w:cs="Calibri"/>
          <w:b/>
          <w:bCs/>
          <w:sz w:val="22"/>
          <w:szCs w:val="22"/>
        </w:rPr>
      </w:pPr>
      <w:r w:rsidRPr="00C9092E">
        <w:rPr>
          <w:rFonts w:ascii="Calibri" w:hAnsi="Calibri" w:cs="Calibri"/>
          <w:b/>
          <w:bCs/>
          <w:sz w:val="22"/>
          <w:szCs w:val="22"/>
        </w:rPr>
        <w:t>Tiltak for å sikre en trygg tilvenning</w:t>
      </w:r>
    </w:p>
    <w:p w14:paraId="5B2E5982" w14:textId="77777777" w:rsidR="00F429C2" w:rsidRPr="00C9092E" w:rsidRDefault="00F429C2" w:rsidP="00C9092E">
      <w:pPr>
        <w:pStyle w:val="Overskrift3"/>
        <w:spacing w:line="360" w:lineRule="auto"/>
        <w:rPr>
          <w:rFonts w:ascii="Calibri" w:hAnsi="Calibri" w:cs="Calibri"/>
        </w:rPr>
      </w:pPr>
      <w:bookmarkStart w:id="36" w:name="_Toc230876889"/>
      <w:r w:rsidRPr="00C9092E">
        <w:rPr>
          <w:rFonts w:ascii="Calibri" w:hAnsi="Calibri" w:cs="Calibri"/>
        </w:rPr>
        <w:t>Før barnehagestart</w:t>
      </w:r>
      <w:bookmarkEnd w:id="36"/>
    </w:p>
    <w:p w14:paraId="1C2CB4EF" w14:textId="77777777" w:rsidR="00F429C2" w:rsidRPr="00C9092E" w:rsidRDefault="00F429C2" w:rsidP="00C9092E">
      <w:pPr>
        <w:numPr>
          <w:ilvl w:val="0"/>
          <w:numId w:val="45"/>
        </w:numPr>
        <w:spacing w:line="360" w:lineRule="auto"/>
        <w:rPr>
          <w:rFonts w:ascii="Calibri" w:hAnsi="Calibri" w:cs="Calibri"/>
          <w:sz w:val="22"/>
          <w:szCs w:val="22"/>
        </w:rPr>
      </w:pPr>
      <w:r w:rsidRPr="00C9092E">
        <w:rPr>
          <w:rFonts w:ascii="Calibri" w:hAnsi="Calibri" w:cs="Calibri"/>
          <w:sz w:val="22"/>
          <w:szCs w:val="22"/>
        </w:rPr>
        <w:t>Barnehagen oppfordrer barnet og familien til å besøke barnehagen i forkant av oppstart. Besøk avtales på forhånd slik at personalet kan sette av tid til å ta imot familien.</w:t>
      </w:r>
    </w:p>
    <w:p w14:paraId="7A25ED18" w14:textId="77777777" w:rsidR="00F429C2" w:rsidRPr="00C9092E" w:rsidRDefault="00F429C2" w:rsidP="00C9092E">
      <w:pPr>
        <w:numPr>
          <w:ilvl w:val="0"/>
          <w:numId w:val="45"/>
        </w:numPr>
        <w:spacing w:line="360" w:lineRule="auto"/>
        <w:rPr>
          <w:rFonts w:ascii="Calibri" w:hAnsi="Calibri" w:cs="Calibri"/>
          <w:sz w:val="22"/>
          <w:szCs w:val="22"/>
        </w:rPr>
      </w:pPr>
      <w:r w:rsidRPr="00C9092E">
        <w:rPr>
          <w:rFonts w:ascii="Calibri" w:hAnsi="Calibri" w:cs="Calibri"/>
          <w:sz w:val="22"/>
          <w:szCs w:val="22"/>
        </w:rPr>
        <w:t>Foreldre oppfordres til å snakke jevnlig med barnet om barnehagestarten, tilpasset barnets alder og forutsetninger.</w:t>
      </w:r>
    </w:p>
    <w:p w14:paraId="1300EE52" w14:textId="36A25779" w:rsidR="00F429C2" w:rsidRPr="00C9092E" w:rsidRDefault="00F429C2" w:rsidP="00C9092E">
      <w:pPr>
        <w:numPr>
          <w:ilvl w:val="0"/>
          <w:numId w:val="45"/>
        </w:numPr>
        <w:spacing w:line="360" w:lineRule="auto"/>
        <w:rPr>
          <w:rFonts w:ascii="Calibri" w:hAnsi="Calibri" w:cs="Calibri"/>
          <w:sz w:val="22"/>
          <w:szCs w:val="22"/>
        </w:rPr>
      </w:pPr>
      <w:r w:rsidRPr="00C9092E">
        <w:rPr>
          <w:rFonts w:ascii="Calibri" w:hAnsi="Calibri" w:cs="Calibri"/>
          <w:sz w:val="22"/>
          <w:szCs w:val="22"/>
        </w:rPr>
        <w:lastRenderedPageBreak/>
        <w:t>Foreldre bes dele informasjon om barnets språk, kommunikasjonsmåter, interesser, behov og eventuelle hensyn, slik at personalet kan forberede seg best mulig på å møte barnet.</w:t>
      </w:r>
    </w:p>
    <w:p w14:paraId="1E26437C" w14:textId="77777777" w:rsidR="00F429C2" w:rsidRPr="00C9092E" w:rsidRDefault="00F429C2" w:rsidP="00C9092E">
      <w:pPr>
        <w:pStyle w:val="Overskrift3"/>
        <w:spacing w:line="360" w:lineRule="auto"/>
        <w:rPr>
          <w:rFonts w:ascii="Calibri" w:hAnsi="Calibri" w:cs="Calibri"/>
        </w:rPr>
      </w:pPr>
      <w:bookmarkStart w:id="37" w:name="_Toc230876890"/>
      <w:r w:rsidRPr="00C9092E">
        <w:rPr>
          <w:rFonts w:ascii="Calibri" w:hAnsi="Calibri" w:cs="Calibri"/>
        </w:rPr>
        <w:t>Levering i barnehagen</w:t>
      </w:r>
      <w:bookmarkEnd w:id="37"/>
    </w:p>
    <w:p w14:paraId="3CF7B9D3" w14:textId="77777777" w:rsidR="00F429C2" w:rsidRPr="00C9092E" w:rsidRDefault="00F429C2" w:rsidP="00C9092E">
      <w:pPr>
        <w:numPr>
          <w:ilvl w:val="0"/>
          <w:numId w:val="46"/>
        </w:numPr>
        <w:spacing w:line="360" w:lineRule="auto"/>
        <w:rPr>
          <w:rFonts w:ascii="Calibri" w:hAnsi="Calibri" w:cs="Calibri"/>
          <w:sz w:val="22"/>
          <w:szCs w:val="22"/>
        </w:rPr>
      </w:pPr>
      <w:r w:rsidRPr="00C9092E">
        <w:rPr>
          <w:rFonts w:ascii="Calibri" w:hAnsi="Calibri" w:cs="Calibri"/>
          <w:sz w:val="22"/>
          <w:szCs w:val="22"/>
        </w:rPr>
        <w:t>Det legges vekt på en tydelig og trygg overlevering når foreldrene går. Foreldrene oppfordres til å si et klart «ha det», slik at barnet får erfaring med at foreldrene går, men også kommer tilbake.</w:t>
      </w:r>
    </w:p>
    <w:p w14:paraId="06A09BF6" w14:textId="77777777" w:rsidR="00F429C2" w:rsidRPr="00C9092E" w:rsidRDefault="00F429C2" w:rsidP="00C9092E">
      <w:pPr>
        <w:numPr>
          <w:ilvl w:val="0"/>
          <w:numId w:val="46"/>
        </w:numPr>
        <w:spacing w:line="360" w:lineRule="auto"/>
        <w:rPr>
          <w:rFonts w:ascii="Calibri" w:hAnsi="Calibri" w:cs="Calibri"/>
          <w:sz w:val="22"/>
          <w:szCs w:val="22"/>
        </w:rPr>
      </w:pPr>
      <w:r w:rsidRPr="00C9092E">
        <w:rPr>
          <w:rFonts w:ascii="Calibri" w:hAnsi="Calibri" w:cs="Calibri"/>
          <w:sz w:val="22"/>
          <w:szCs w:val="22"/>
        </w:rPr>
        <w:t>Foreldre anbefales å unngå å snike seg ut mens barnet er opptatt med noe annet, da dette kan skape utrygghet og økt engstelse hos barnet.</w:t>
      </w:r>
    </w:p>
    <w:p w14:paraId="5A8BEAB5" w14:textId="77777777" w:rsidR="00F429C2" w:rsidRPr="00C9092E" w:rsidRDefault="00F429C2" w:rsidP="00C9092E">
      <w:pPr>
        <w:pStyle w:val="Overskrift3"/>
        <w:spacing w:line="360" w:lineRule="auto"/>
        <w:rPr>
          <w:rFonts w:ascii="Calibri" w:hAnsi="Calibri" w:cs="Calibri"/>
        </w:rPr>
      </w:pPr>
      <w:bookmarkStart w:id="38" w:name="_Toc230876891"/>
      <w:r w:rsidRPr="00C9092E">
        <w:rPr>
          <w:rFonts w:ascii="Calibri" w:hAnsi="Calibri" w:cs="Calibri"/>
        </w:rPr>
        <w:t>Kontaktperson</w:t>
      </w:r>
      <w:bookmarkEnd w:id="38"/>
    </w:p>
    <w:p w14:paraId="44B80063" w14:textId="77777777" w:rsidR="00F429C2" w:rsidRPr="00C9092E" w:rsidRDefault="00F429C2" w:rsidP="00C9092E">
      <w:pPr>
        <w:numPr>
          <w:ilvl w:val="0"/>
          <w:numId w:val="47"/>
        </w:numPr>
        <w:spacing w:line="360" w:lineRule="auto"/>
        <w:rPr>
          <w:rFonts w:ascii="Calibri" w:hAnsi="Calibri" w:cs="Calibri"/>
          <w:sz w:val="22"/>
          <w:szCs w:val="22"/>
        </w:rPr>
      </w:pPr>
      <w:r w:rsidRPr="00C9092E">
        <w:rPr>
          <w:rFonts w:ascii="Calibri" w:hAnsi="Calibri" w:cs="Calibri"/>
          <w:sz w:val="22"/>
          <w:szCs w:val="22"/>
        </w:rPr>
        <w:t>Hvert barn får tildelt én hovedkontaktperson ved oppstart i barnehagen.</w:t>
      </w:r>
    </w:p>
    <w:p w14:paraId="61F3BF9D" w14:textId="77777777" w:rsidR="00F429C2" w:rsidRPr="00C9092E" w:rsidRDefault="00F429C2" w:rsidP="00C9092E">
      <w:pPr>
        <w:numPr>
          <w:ilvl w:val="0"/>
          <w:numId w:val="47"/>
        </w:numPr>
        <w:spacing w:line="360" w:lineRule="auto"/>
        <w:rPr>
          <w:rFonts w:ascii="Calibri" w:hAnsi="Calibri" w:cs="Calibri"/>
          <w:sz w:val="22"/>
          <w:szCs w:val="22"/>
        </w:rPr>
      </w:pPr>
      <w:r w:rsidRPr="00C9092E">
        <w:rPr>
          <w:rFonts w:ascii="Calibri" w:hAnsi="Calibri" w:cs="Calibri"/>
          <w:sz w:val="22"/>
          <w:szCs w:val="22"/>
        </w:rPr>
        <w:t>Kontaktpersonen har et særlig ansvar for å ta imot barnet og familien, og for å skape trygghet og kontinuitet i tilvenningsperioden.</w:t>
      </w:r>
    </w:p>
    <w:p w14:paraId="5F0AC838" w14:textId="77777777" w:rsidR="00F429C2" w:rsidRPr="00C9092E" w:rsidRDefault="00F429C2" w:rsidP="00C9092E">
      <w:pPr>
        <w:numPr>
          <w:ilvl w:val="0"/>
          <w:numId w:val="47"/>
        </w:numPr>
        <w:spacing w:line="360" w:lineRule="auto"/>
        <w:rPr>
          <w:rFonts w:ascii="Calibri" w:hAnsi="Calibri" w:cs="Calibri"/>
          <w:sz w:val="22"/>
          <w:szCs w:val="22"/>
        </w:rPr>
      </w:pPr>
      <w:r w:rsidRPr="00C9092E">
        <w:rPr>
          <w:rFonts w:ascii="Calibri" w:hAnsi="Calibri" w:cs="Calibri"/>
          <w:sz w:val="22"/>
          <w:szCs w:val="22"/>
        </w:rPr>
        <w:t>Kontaktpersonen introduserer barnet for andre barn og voksne, og er tilgjengelig både for barnet og foresatte.</w:t>
      </w:r>
    </w:p>
    <w:p w14:paraId="3BAFF28C" w14:textId="77777777" w:rsidR="00F429C2" w:rsidRPr="00C9092E" w:rsidRDefault="00F429C2" w:rsidP="00C9092E">
      <w:pPr>
        <w:numPr>
          <w:ilvl w:val="0"/>
          <w:numId w:val="47"/>
        </w:numPr>
        <w:spacing w:line="360" w:lineRule="auto"/>
        <w:rPr>
          <w:rFonts w:ascii="Calibri" w:hAnsi="Calibri" w:cs="Calibri"/>
          <w:sz w:val="22"/>
          <w:szCs w:val="22"/>
        </w:rPr>
      </w:pPr>
      <w:r w:rsidRPr="00C9092E">
        <w:rPr>
          <w:rFonts w:ascii="Calibri" w:hAnsi="Calibri" w:cs="Calibri"/>
          <w:sz w:val="22"/>
          <w:szCs w:val="22"/>
        </w:rPr>
        <w:t>Foresatte får informasjon om hvordan tilvenningen gjennomføres, barnehagens rutiner, dagsrytme og andre praktiske forhold.</w:t>
      </w:r>
    </w:p>
    <w:p w14:paraId="67F8B568" w14:textId="77777777" w:rsidR="00F429C2" w:rsidRPr="00C9092E" w:rsidRDefault="00F429C2" w:rsidP="00C9092E">
      <w:pPr>
        <w:pStyle w:val="Overskrift3"/>
        <w:spacing w:line="360" w:lineRule="auto"/>
        <w:rPr>
          <w:rFonts w:ascii="Calibri" w:hAnsi="Calibri" w:cs="Calibri"/>
        </w:rPr>
      </w:pPr>
      <w:bookmarkStart w:id="39" w:name="_Toc230876892"/>
      <w:r w:rsidRPr="00C9092E">
        <w:rPr>
          <w:rFonts w:ascii="Calibri" w:hAnsi="Calibri" w:cs="Calibri"/>
        </w:rPr>
        <w:t>Tilvenning i praksis</w:t>
      </w:r>
      <w:bookmarkEnd w:id="39"/>
    </w:p>
    <w:p w14:paraId="4B543ABC" w14:textId="77777777" w:rsidR="00F429C2" w:rsidRPr="00C9092E" w:rsidRDefault="00F429C2" w:rsidP="00C9092E">
      <w:pPr>
        <w:numPr>
          <w:ilvl w:val="0"/>
          <w:numId w:val="48"/>
        </w:numPr>
        <w:spacing w:line="360" w:lineRule="auto"/>
        <w:rPr>
          <w:rFonts w:ascii="Calibri" w:hAnsi="Calibri" w:cs="Calibri"/>
          <w:sz w:val="22"/>
          <w:szCs w:val="22"/>
        </w:rPr>
      </w:pPr>
      <w:r w:rsidRPr="00C9092E">
        <w:rPr>
          <w:rFonts w:ascii="Calibri" w:hAnsi="Calibri" w:cs="Calibri"/>
          <w:sz w:val="22"/>
          <w:szCs w:val="22"/>
        </w:rPr>
        <w:t>Det settes av tre tilvenningsdager der barnet er i barnehagen sammen med foreldre. Barnehagen oppfordrer foresatte til å ha mulighet for flere dager ved behov.</w:t>
      </w:r>
    </w:p>
    <w:p w14:paraId="795E23F9" w14:textId="77777777" w:rsidR="00F429C2" w:rsidRPr="00C9092E" w:rsidRDefault="00F429C2" w:rsidP="00C9092E">
      <w:pPr>
        <w:numPr>
          <w:ilvl w:val="0"/>
          <w:numId w:val="48"/>
        </w:numPr>
        <w:spacing w:line="360" w:lineRule="auto"/>
        <w:rPr>
          <w:rFonts w:ascii="Calibri" w:hAnsi="Calibri" w:cs="Calibri"/>
          <w:sz w:val="22"/>
          <w:szCs w:val="22"/>
        </w:rPr>
      </w:pPr>
      <w:r w:rsidRPr="00C9092E">
        <w:rPr>
          <w:rFonts w:ascii="Calibri" w:hAnsi="Calibri" w:cs="Calibri"/>
          <w:sz w:val="22"/>
          <w:szCs w:val="22"/>
        </w:rPr>
        <w:t>I tilvenningsperioden skal foreldrene være tilgjengelige for barnet mens det utvikler en relasjon til sin kontaktperson.</w:t>
      </w:r>
    </w:p>
    <w:p w14:paraId="2B96F3F4" w14:textId="77777777" w:rsidR="00F429C2" w:rsidRPr="00C9092E" w:rsidRDefault="00F429C2" w:rsidP="00C9092E">
      <w:pPr>
        <w:numPr>
          <w:ilvl w:val="0"/>
          <w:numId w:val="48"/>
        </w:numPr>
        <w:spacing w:line="360" w:lineRule="auto"/>
        <w:rPr>
          <w:rFonts w:ascii="Calibri" w:hAnsi="Calibri" w:cs="Calibri"/>
          <w:sz w:val="22"/>
          <w:szCs w:val="22"/>
        </w:rPr>
      </w:pPr>
      <w:r w:rsidRPr="00C9092E">
        <w:rPr>
          <w:rFonts w:ascii="Calibri" w:hAnsi="Calibri" w:cs="Calibri"/>
          <w:sz w:val="22"/>
          <w:szCs w:val="22"/>
        </w:rPr>
        <w:t>Barnet vennes gradvis til adskillelse fra foreldrene gjennom korte separasjoner som økes etter hvert, i barnets tempo.</w:t>
      </w:r>
    </w:p>
    <w:p w14:paraId="181CD327" w14:textId="77777777" w:rsidR="00BB3BD4" w:rsidRDefault="00F429C2" w:rsidP="00BB3BD4">
      <w:pPr>
        <w:numPr>
          <w:ilvl w:val="0"/>
          <w:numId w:val="48"/>
        </w:numPr>
        <w:spacing w:line="360" w:lineRule="auto"/>
        <w:rPr>
          <w:rFonts w:ascii="Calibri" w:hAnsi="Calibri" w:cs="Calibri"/>
          <w:sz w:val="22"/>
          <w:szCs w:val="22"/>
        </w:rPr>
      </w:pPr>
      <w:r w:rsidRPr="00C9092E">
        <w:rPr>
          <w:rFonts w:ascii="Calibri" w:hAnsi="Calibri" w:cs="Calibri"/>
          <w:sz w:val="22"/>
          <w:szCs w:val="22"/>
        </w:rPr>
        <w:t>Barnets dager holdes korte i starten av barnehageoppholdet.</w:t>
      </w:r>
    </w:p>
    <w:p w14:paraId="49D18C52" w14:textId="49608D62" w:rsidR="00F429C2" w:rsidRDefault="00F429C2" w:rsidP="00BB3BD4">
      <w:pPr>
        <w:numPr>
          <w:ilvl w:val="0"/>
          <w:numId w:val="48"/>
        </w:numPr>
        <w:spacing w:line="360" w:lineRule="auto"/>
        <w:rPr>
          <w:rFonts w:ascii="Calibri" w:hAnsi="Calibri" w:cs="Calibri"/>
          <w:sz w:val="22"/>
          <w:szCs w:val="22"/>
        </w:rPr>
      </w:pPr>
      <w:r w:rsidRPr="00BB3BD4">
        <w:rPr>
          <w:rFonts w:ascii="Calibri" w:hAnsi="Calibri" w:cs="Calibri"/>
          <w:sz w:val="22"/>
          <w:szCs w:val="22"/>
        </w:rPr>
        <w:t>Kontaktpersonen arbeider aktivt med å etablere en nær og trygg relasjon til barnet, i samarbeid med foreldrene.</w:t>
      </w:r>
    </w:p>
    <w:p w14:paraId="569BE237" w14:textId="77777777" w:rsidR="00BB3BD4" w:rsidRPr="00BB3BD4" w:rsidRDefault="00BB3BD4" w:rsidP="00BB3BD4">
      <w:pPr>
        <w:spacing w:line="360" w:lineRule="auto"/>
        <w:ind w:left="720"/>
        <w:rPr>
          <w:rFonts w:ascii="Calibri" w:hAnsi="Calibri" w:cs="Calibri"/>
          <w:sz w:val="22"/>
          <w:szCs w:val="22"/>
        </w:rPr>
      </w:pPr>
    </w:p>
    <w:p w14:paraId="07010494" w14:textId="77777777" w:rsidR="00F429C2" w:rsidRPr="00C9092E" w:rsidRDefault="00F429C2" w:rsidP="00C9092E">
      <w:pPr>
        <w:pStyle w:val="Overskrift3"/>
        <w:spacing w:line="360" w:lineRule="auto"/>
        <w:rPr>
          <w:rFonts w:ascii="Calibri" w:hAnsi="Calibri" w:cs="Calibri"/>
        </w:rPr>
      </w:pPr>
      <w:bookmarkStart w:id="40" w:name="_Toc230876893"/>
      <w:r w:rsidRPr="00C9092E">
        <w:rPr>
          <w:rFonts w:ascii="Calibri" w:hAnsi="Calibri" w:cs="Calibri"/>
        </w:rPr>
        <w:lastRenderedPageBreak/>
        <w:t>Oppfølging</w:t>
      </w:r>
      <w:bookmarkEnd w:id="40"/>
    </w:p>
    <w:p w14:paraId="4D194CA0" w14:textId="77777777" w:rsidR="00F429C2" w:rsidRPr="00C9092E" w:rsidRDefault="00F429C2" w:rsidP="00C9092E">
      <w:pPr>
        <w:numPr>
          <w:ilvl w:val="0"/>
          <w:numId w:val="49"/>
        </w:numPr>
        <w:spacing w:line="360" w:lineRule="auto"/>
        <w:rPr>
          <w:rFonts w:ascii="Calibri" w:hAnsi="Calibri" w:cs="Calibri"/>
          <w:sz w:val="22"/>
          <w:szCs w:val="22"/>
        </w:rPr>
      </w:pPr>
      <w:r w:rsidRPr="00C9092E">
        <w:rPr>
          <w:rFonts w:ascii="Calibri" w:hAnsi="Calibri" w:cs="Calibri"/>
          <w:sz w:val="22"/>
          <w:szCs w:val="22"/>
        </w:rPr>
        <w:t>Barnehagen og foreldrene samarbeider tett for å legge til rette for en trygg og god start i barnehagen.</w:t>
      </w:r>
    </w:p>
    <w:p w14:paraId="22F34145" w14:textId="3FCB0B2D" w:rsidR="00C9092E" w:rsidRPr="00BB3BD4" w:rsidRDefault="00F429C2" w:rsidP="00C9092E">
      <w:pPr>
        <w:numPr>
          <w:ilvl w:val="0"/>
          <w:numId w:val="49"/>
        </w:numPr>
        <w:spacing w:line="360" w:lineRule="auto"/>
        <w:rPr>
          <w:rFonts w:ascii="Calibri" w:hAnsi="Calibri" w:cs="Calibri"/>
          <w:sz w:val="22"/>
          <w:szCs w:val="22"/>
        </w:rPr>
      </w:pPr>
      <w:r w:rsidRPr="00C9092E">
        <w:rPr>
          <w:rFonts w:ascii="Calibri" w:hAnsi="Calibri" w:cs="Calibri"/>
          <w:sz w:val="22"/>
          <w:szCs w:val="22"/>
        </w:rPr>
        <w:t>Personalet sørger for tett oppfølging den første tiden etter oppstart, slik at barnet kan oppleve tilhørighet, trygghet og mestring i lek, utforsking og læring</w:t>
      </w:r>
      <w:r w:rsidR="00BB3BD4">
        <w:rPr>
          <w:rFonts w:ascii="Calibri" w:hAnsi="Calibri" w:cs="Calibri"/>
          <w:sz w:val="22"/>
          <w:szCs w:val="22"/>
        </w:rPr>
        <w:t>.</w:t>
      </w:r>
    </w:p>
    <w:p w14:paraId="3B3842D9" w14:textId="1EE7FA6C" w:rsidR="00EC7CCC" w:rsidRPr="004817FD" w:rsidRDefault="00D628AB" w:rsidP="00C96421">
      <w:pPr>
        <w:pStyle w:val="Overskrift3"/>
      </w:pPr>
      <w:bookmarkStart w:id="41" w:name="_Toc230876894"/>
      <w:r w:rsidRPr="004817FD">
        <w:t>Overgang mellom Barnehage og Skole</w:t>
      </w:r>
      <w:bookmarkEnd w:id="41"/>
    </w:p>
    <w:p w14:paraId="3B3842DA" w14:textId="77777777" w:rsidR="00EC7CCC" w:rsidRDefault="00D628AB">
      <w:pPr>
        <w:spacing w:line="360" w:lineRule="auto"/>
        <w:rPr>
          <w:rFonts w:ascii="Calibri" w:hAnsi="Calibri" w:cs="Calibri"/>
          <w:sz w:val="22"/>
          <w:szCs w:val="22"/>
        </w:rPr>
      </w:pPr>
      <w:r>
        <w:rPr>
          <w:rFonts w:ascii="Calibri" w:hAnsi="Calibri" w:cs="Calibri"/>
          <w:sz w:val="22"/>
          <w:szCs w:val="22"/>
        </w:rPr>
        <w:t xml:space="preserve">Barnehagen skal legge til rette for at barnas overgang fra barnehage til skole, er godt forberedt i samarbeid med foreldre og skolen. </w:t>
      </w:r>
    </w:p>
    <w:p w14:paraId="3B3842DB" w14:textId="77777777" w:rsidR="00EC7CCC" w:rsidRDefault="00D628AB">
      <w:pPr>
        <w:spacing w:line="360" w:lineRule="auto"/>
      </w:pPr>
      <w:r>
        <w:rPr>
          <w:rFonts w:ascii="Calibri" w:hAnsi="Calibri" w:cs="Calibri"/>
          <w:b/>
          <w:bCs/>
          <w:sz w:val="22"/>
          <w:szCs w:val="22"/>
        </w:rPr>
        <w:t>Mål:</w:t>
      </w:r>
      <w:r>
        <w:rPr>
          <w:rFonts w:ascii="Calibri" w:hAnsi="Calibri" w:cs="Calibri"/>
          <w:sz w:val="22"/>
          <w:szCs w:val="22"/>
        </w:rPr>
        <w:t xml:space="preserve"> Er å sikre at barna får en trygg og god overgang.</w:t>
      </w:r>
    </w:p>
    <w:p w14:paraId="3B3842DC" w14:textId="77777777" w:rsidR="00EC7CCC" w:rsidRDefault="00D628AB">
      <w:pPr>
        <w:spacing w:line="360" w:lineRule="auto"/>
      </w:pPr>
      <w:r>
        <w:rPr>
          <w:rFonts w:ascii="Calibri" w:hAnsi="Calibri" w:cs="Calibri"/>
          <w:b/>
          <w:bCs/>
          <w:sz w:val="22"/>
          <w:szCs w:val="22"/>
        </w:rPr>
        <w:t>Tiltak for å nå dette:</w:t>
      </w:r>
    </w:p>
    <w:p w14:paraId="3B3842DD" w14:textId="77777777" w:rsidR="00EC7CCC" w:rsidRDefault="00D628AB">
      <w:pPr>
        <w:pStyle w:val="Listeavsnitt"/>
        <w:numPr>
          <w:ilvl w:val="0"/>
          <w:numId w:val="21"/>
        </w:numPr>
        <w:spacing w:line="360" w:lineRule="auto"/>
        <w:rPr>
          <w:rFonts w:ascii="Calibri" w:hAnsi="Calibri" w:cs="Calibri"/>
          <w:sz w:val="22"/>
          <w:szCs w:val="22"/>
        </w:rPr>
      </w:pPr>
      <w:r>
        <w:rPr>
          <w:rFonts w:ascii="Calibri" w:hAnsi="Calibri" w:cs="Calibri"/>
          <w:sz w:val="22"/>
          <w:szCs w:val="22"/>
        </w:rPr>
        <w:t>Siste året i barnehagen jobber vi med at overgangen fra barnehagen til skolen skal oppleves best mulig for skolestarterne våre.</w:t>
      </w:r>
    </w:p>
    <w:p w14:paraId="3B3842DE" w14:textId="30D28EF2" w:rsidR="00EC7CCC" w:rsidRDefault="001A31E1">
      <w:pPr>
        <w:pStyle w:val="Listeavsnitt"/>
        <w:numPr>
          <w:ilvl w:val="0"/>
          <w:numId w:val="22"/>
        </w:numPr>
        <w:spacing w:line="360" w:lineRule="auto"/>
        <w:rPr>
          <w:rFonts w:ascii="Calibri" w:hAnsi="Calibri" w:cs="Calibri"/>
          <w:sz w:val="22"/>
          <w:szCs w:val="22"/>
        </w:rPr>
      </w:pPr>
      <w:r w:rsidRPr="001A31E1">
        <w:rPr>
          <w:rFonts w:ascii="Calibri" w:hAnsi="Calibri" w:cs="Calibri"/>
          <w:noProof/>
          <w:sz w:val="22"/>
          <w:szCs w:val="22"/>
        </w:rPr>
        <mc:AlternateContent>
          <mc:Choice Requires="wps">
            <w:drawing>
              <wp:anchor distT="45720" distB="45720" distL="114300" distR="114300" simplePos="0" relativeHeight="251658255" behindDoc="0" locked="0" layoutInCell="1" allowOverlap="1" wp14:anchorId="567873E0" wp14:editId="511F1A1D">
                <wp:simplePos x="0" y="0"/>
                <wp:positionH relativeFrom="column">
                  <wp:posOffset>4253230</wp:posOffset>
                </wp:positionH>
                <wp:positionV relativeFrom="paragraph">
                  <wp:posOffset>0</wp:posOffset>
                </wp:positionV>
                <wp:extent cx="1885950" cy="2057400"/>
                <wp:effectExtent l="0" t="0" r="19050" b="19050"/>
                <wp:wrapSquare wrapText="bothSides"/>
                <wp:docPr id="58146862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057400"/>
                        </a:xfrm>
                        <a:prstGeom prst="rect">
                          <a:avLst/>
                        </a:prstGeom>
                        <a:solidFill>
                          <a:srgbClr val="FFFFFF"/>
                        </a:solidFill>
                        <a:ln w="9525">
                          <a:solidFill>
                            <a:srgbClr val="000000"/>
                          </a:solidFill>
                          <a:miter lim="800000"/>
                          <a:headEnd/>
                          <a:tailEnd/>
                        </a:ln>
                      </wps:spPr>
                      <wps:txbx>
                        <w:txbxContent>
                          <w:p w14:paraId="7A5FC6DB" w14:textId="2B7688A7" w:rsidR="001A31E1" w:rsidRDefault="001A31E1">
                            <w:r>
                              <w:rPr>
                                <w:noProof/>
                              </w:rPr>
                              <w:drawing>
                                <wp:inline distT="0" distB="0" distL="0" distR="0" wp14:anchorId="7D65413C" wp14:editId="15D128D9">
                                  <wp:extent cx="1743075" cy="2209800"/>
                                  <wp:effectExtent l="0" t="0" r="9525" b="0"/>
                                  <wp:docPr id="861585816"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585816" name="Bilde 861585816"/>
                                          <pic:cNvPicPr/>
                                        </pic:nvPicPr>
                                        <pic:blipFill>
                                          <a:blip r:embed="rId31">
                                            <a:extLst>
                                              <a:ext uri="{28A0092B-C50C-407E-A947-70E740481C1C}">
                                                <a14:useLocalDpi xmlns:a14="http://schemas.microsoft.com/office/drawing/2010/main" val="0"/>
                                              </a:ext>
                                            </a:extLst>
                                          </a:blip>
                                          <a:stretch>
                                            <a:fillRect/>
                                          </a:stretch>
                                        </pic:blipFill>
                                        <pic:spPr>
                                          <a:xfrm>
                                            <a:off x="0" y="0"/>
                                            <a:ext cx="1744449" cy="221154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873E0" id="_x0000_s1044" type="#_x0000_t202" style="position:absolute;left:0;text-align:left;margin-left:334.9pt;margin-top:0;width:148.5pt;height:162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">
                <v:textbox>
                  <w:txbxContent>
                    <w:p w14:paraId="7A5FC6DB" w14:textId="2B7688A7" w:rsidR="001A31E1" w:rsidRDefault="001A31E1">
                      <w:r>
                        <w:rPr>
                          <w:noProof/>
                        </w:rPr>
                        <w:drawing>
                          <wp:inline distT="0" distB="0" distL="0" distR="0" wp14:anchorId="7D65413C" wp14:editId="15D128D9">
                            <wp:extent cx="1743075" cy="2209800"/>
                            <wp:effectExtent l="0" t="0" r="9525" b="0"/>
                            <wp:docPr id="861585816"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585816" name="Bilde 861585816"/>
                                    <pic:cNvPicPr/>
                                  </pic:nvPicPr>
                                  <pic:blipFill>
                                    <a:blip r:embed="rId31">
                                      <a:extLst>
                                        <a:ext uri="{28A0092B-C50C-407E-A947-70E740481C1C}">
                                          <a14:useLocalDpi xmlns:a14="http://schemas.microsoft.com/office/drawing/2010/main" val="0"/>
                                        </a:ext>
                                      </a:extLst>
                                    </a:blip>
                                    <a:stretch>
                                      <a:fillRect/>
                                    </a:stretch>
                                  </pic:blipFill>
                                  <pic:spPr>
                                    <a:xfrm>
                                      <a:off x="0" y="0"/>
                                      <a:ext cx="1744449" cy="2211542"/>
                                    </a:xfrm>
                                    <a:prstGeom prst="rect">
                                      <a:avLst/>
                                    </a:prstGeom>
                                  </pic:spPr>
                                </pic:pic>
                              </a:graphicData>
                            </a:graphic>
                          </wp:inline>
                        </w:drawing>
                      </w:r>
                    </w:p>
                  </w:txbxContent>
                </v:textbox>
                <w10:wrap type="square"/>
              </v:shape>
            </w:pict>
          </mc:Fallback>
        </mc:AlternateContent>
      </w:r>
      <w:r w:rsidR="00D628AB">
        <w:rPr>
          <w:rFonts w:ascii="Calibri" w:hAnsi="Calibri" w:cs="Calibri"/>
          <w:sz w:val="22"/>
          <w:szCs w:val="22"/>
        </w:rPr>
        <w:t>En dag i uken har vi førskolegruppen på timeplanen hvor vi gjør mange ulike lekebetonede oppgaver som en forberedelse til skolestart.</w:t>
      </w:r>
    </w:p>
    <w:p w14:paraId="3B3842DF" w14:textId="7E552EDA" w:rsidR="00EC7CCC" w:rsidRDefault="00D628AB">
      <w:pPr>
        <w:pStyle w:val="Listeavsnitt"/>
        <w:numPr>
          <w:ilvl w:val="0"/>
          <w:numId w:val="23"/>
        </w:numPr>
        <w:spacing w:line="360" w:lineRule="auto"/>
        <w:rPr>
          <w:rFonts w:ascii="Calibri" w:hAnsi="Calibri" w:cs="Calibri"/>
          <w:sz w:val="22"/>
          <w:szCs w:val="22"/>
        </w:rPr>
      </w:pPr>
      <w:r>
        <w:rPr>
          <w:rFonts w:ascii="Calibri" w:hAnsi="Calibri" w:cs="Calibri"/>
          <w:sz w:val="22"/>
          <w:szCs w:val="22"/>
        </w:rPr>
        <w:t>Vi jobber med praktiske oppgaver og selvstendighet for skolestart.</w:t>
      </w:r>
    </w:p>
    <w:p w14:paraId="31A61950" w14:textId="7B52C167" w:rsidR="001A31E1" w:rsidRPr="001A31E1" w:rsidRDefault="00D628AB" w:rsidP="001A31E1">
      <w:pPr>
        <w:pStyle w:val="Listeavsnitt"/>
        <w:numPr>
          <w:ilvl w:val="0"/>
          <w:numId w:val="24"/>
        </w:numPr>
        <w:spacing w:line="360" w:lineRule="auto"/>
        <w:rPr>
          <w:rFonts w:ascii="Calibri" w:hAnsi="Calibri" w:cs="Calibri"/>
          <w:sz w:val="22"/>
          <w:szCs w:val="22"/>
        </w:rPr>
      </w:pPr>
      <w:r>
        <w:rPr>
          <w:rFonts w:ascii="Calibri" w:hAnsi="Calibri" w:cs="Calibri"/>
          <w:sz w:val="22"/>
          <w:szCs w:val="22"/>
        </w:rPr>
        <w:t>De sosiale ferdighetene er det viktigste vi sender med barna fra barnehagen vår.</w:t>
      </w:r>
    </w:p>
    <w:p w14:paraId="3B3842E1" w14:textId="77777777" w:rsidR="00EC7CCC" w:rsidRDefault="00D628AB">
      <w:pPr>
        <w:pStyle w:val="Listeavsnitt"/>
        <w:numPr>
          <w:ilvl w:val="0"/>
          <w:numId w:val="25"/>
        </w:numPr>
        <w:spacing w:line="360" w:lineRule="auto"/>
        <w:rPr>
          <w:rFonts w:ascii="Calibri" w:hAnsi="Calibri" w:cs="Calibri"/>
          <w:sz w:val="22"/>
          <w:szCs w:val="22"/>
        </w:rPr>
      </w:pPr>
      <w:r>
        <w:rPr>
          <w:rFonts w:ascii="Calibri" w:hAnsi="Calibri" w:cs="Calibri"/>
          <w:sz w:val="22"/>
          <w:szCs w:val="22"/>
        </w:rPr>
        <w:t>Vi er opptatte av at de skal være en god venn og ha venner rundt seg for å skape trygghet og trivsel.</w:t>
      </w:r>
    </w:p>
    <w:p w14:paraId="3B3842E3" w14:textId="1D092A62" w:rsidR="00EC7CCC" w:rsidRDefault="00D628AB">
      <w:pPr>
        <w:pStyle w:val="Listeavsnitt"/>
        <w:numPr>
          <w:ilvl w:val="0"/>
          <w:numId w:val="27"/>
        </w:numPr>
        <w:spacing w:line="360" w:lineRule="auto"/>
        <w:rPr>
          <w:rFonts w:ascii="Calibri" w:hAnsi="Calibri" w:cs="Calibri"/>
          <w:sz w:val="22"/>
          <w:szCs w:val="22"/>
        </w:rPr>
      </w:pPr>
      <w:r>
        <w:rPr>
          <w:rFonts w:ascii="Calibri" w:hAnsi="Calibri" w:cs="Calibri"/>
          <w:sz w:val="22"/>
          <w:szCs w:val="22"/>
        </w:rPr>
        <w:t xml:space="preserve">Vi tilbyr vanntilvenning i regi </w:t>
      </w:r>
      <w:r w:rsidR="00C96421">
        <w:rPr>
          <w:rFonts w:ascii="Calibri" w:hAnsi="Calibri" w:cs="Calibri"/>
          <w:sz w:val="22"/>
          <w:szCs w:val="22"/>
        </w:rPr>
        <w:t>av Tromsø badet for barna som skal begynne på skolen.</w:t>
      </w:r>
    </w:p>
    <w:p w14:paraId="3B3842E4" w14:textId="77777777" w:rsidR="00EC7CCC" w:rsidRDefault="00D628AB">
      <w:pPr>
        <w:pStyle w:val="Listeavsnitt"/>
        <w:numPr>
          <w:ilvl w:val="0"/>
          <w:numId w:val="27"/>
        </w:numPr>
        <w:spacing w:line="360" w:lineRule="auto"/>
        <w:rPr>
          <w:rFonts w:ascii="Calibri" w:hAnsi="Calibri" w:cs="Calibri"/>
          <w:sz w:val="22"/>
          <w:szCs w:val="22"/>
        </w:rPr>
      </w:pPr>
      <w:r>
        <w:rPr>
          <w:rFonts w:ascii="Calibri" w:hAnsi="Calibri" w:cs="Calibri"/>
          <w:sz w:val="22"/>
          <w:szCs w:val="22"/>
        </w:rPr>
        <w:t>På ukeplanen vil dere finne hvilket tema som vi jobber med. Det er barnas interesser og motivasjon som styrer hvor lenge vi jobber med hvert tema.</w:t>
      </w:r>
    </w:p>
    <w:p w14:paraId="3B3842E5" w14:textId="77777777" w:rsidR="00EC7CCC" w:rsidRDefault="00D628AB">
      <w:pPr>
        <w:pStyle w:val="Listeavsnitt"/>
        <w:numPr>
          <w:ilvl w:val="0"/>
          <w:numId w:val="27"/>
        </w:numPr>
        <w:spacing w:line="360" w:lineRule="auto"/>
        <w:rPr>
          <w:rFonts w:ascii="Calibri" w:hAnsi="Calibri" w:cs="Calibri"/>
          <w:sz w:val="22"/>
          <w:szCs w:val="22"/>
        </w:rPr>
      </w:pPr>
      <w:r>
        <w:rPr>
          <w:rFonts w:ascii="Calibri" w:hAnsi="Calibri" w:cs="Calibri"/>
          <w:sz w:val="22"/>
          <w:szCs w:val="22"/>
        </w:rPr>
        <w:t>Vi videreformidler vennskapsgrupper på de ulike skolene.</w:t>
      </w:r>
    </w:p>
    <w:p w14:paraId="3B3842E6" w14:textId="41DEE0BD" w:rsidR="00EC7CCC" w:rsidRDefault="00D628AB">
      <w:pPr>
        <w:pStyle w:val="Listeavsnitt"/>
        <w:numPr>
          <w:ilvl w:val="0"/>
          <w:numId w:val="27"/>
        </w:numPr>
        <w:spacing w:line="360" w:lineRule="auto"/>
        <w:rPr>
          <w:rFonts w:ascii="Calibri" w:hAnsi="Calibri" w:cs="Calibri"/>
          <w:sz w:val="22"/>
          <w:szCs w:val="22"/>
        </w:rPr>
      </w:pPr>
      <w:r>
        <w:rPr>
          <w:rFonts w:ascii="Calibri" w:hAnsi="Calibri" w:cs="Calibri"/>
          <w:sz w:val="22"/>
          <w:szCs w:val="22"/>
        </w:rPr>
        <w:t xml:space="preserve">Har overføringsmøter der det trengs </w:t>
      </w:r>
      <w:r w:rsidR="00B90D74">
        <w:rPr>
          <w:rFonts w:ascii="Calibri" w:hAnsi="Calibri" w:cs="Calibri"/>
          <w:sz w:val="22"/>
          <w:szCs w:val="22"/>
        </w:rPr>
        <w:t>og er</w:t>
      </w:r>
      <w:r>
        <w:rPr>
          <w:rFonts w:ascii="Calibri" w:hAnsi="Calibri" w:cs="Calibri"/>
          <w:sz w:val="22"/>
          <w:szCs w:val="22"/>
        </w:rPr>
        <w:t xml:space="preserve"> opptatt av vi skal sikre at de får en god overgang med forutsigbarhet for en best mulig start.</w:t>
      </w:r>
    </w:p>
    <w:p w14:paraId="6CD2D68D" w14:textId="77777777" w:rsidR="00BB3BD4" w:rsidRDefault="00BB3BD4" w:rsidP="00BB3BD4">
      <w:pPr>
        <w:spacing w:line="360" w:lineRule="auto"/>
        <w:rPr>
          <w:rFonts w:ascii="Calibri" w:hAnsi="Calibri" w:cs="Calibri"/>
          <w:sz w:val="22"/>
          <w:szCs w:val="22"/>
        </w:rPr>
      </w:pPr>
    </w:p>
    <w:p w14:paraId="0C14C9EF" w14:textId="77777777" w:rsidR="00BB3BD4" w:rsidRPr="00BB3BD4" w:rsidRDefault="00BB3BD4" w:rsidP="00BB3BD4">
      <w:pPr>
        <w:spacing w:line="360" w:lineRule="auto"/>
        <w:rPr>
          <w:rFonts w:ascii="Calibri" w:hAnsi="Calibri" w:cs="Calibri"/>
          <w:sz w:val="22"/>
          <w:szCs w:val="22"/>
        </w:rPr>
      </w:pPr>
    </w:p>
    <w:p w14:paraId="3B3842E7" w14:textId="77777777" w:rsidR="00EC7CCC" w:rsidRPr="004817FD" w:rsidRDefault="00D628AB">
      <w:pPr>
        <w:pStyle w:val="Overskrift1"/>
        <w:spacing w:line="360" w:lineRule="auto"/>
        <w:rPr>
          <w:rFonts w:ascii="Calibri" w:hAnsi="Calibri" w:cs="Calibri"/>
          <w:b/>
          <w:bCs/>
          <w:sz w:val="32"/>
          <w:szCs w:val="32"/>
        </w:rPr>
      </w:pPr>
      <w:bookmarkStart w:id="42" w:name="_Toc230876895"/>
      <w:r w:rsidRPr="004817FD">
        <w:rPr>
          <w:rFonts w:ascii="Calibri" w:hAnsi="Calibri" w:cs="Calibri"/>
          <w:b/>
          <w:bCs/>
          <w:sz w:val="32"/>
          <w:szCs w:val="32"/>
        </w:rPr>
        <w:lastRenderedPageBreak/>
        <w:t>Samarbeidspartnere</w:t>
      </w:r>
      <w:bookmarkEnd w:id="42"/>
    </w:p>
    <w:p w14:paraId="7C454BF3" w14:textId="77777777" w:rsidR="0082007A" w:rsidRPr="0082007A" w:rsidRDefault="0082007A" w:rsidP="0082007A">
      <w:pPr>
        <w:spacing w:line="360" w:lineRule="auto"/>
        <w:rPr>
          <w:rFonts w:ascii="Calibri" w:hAnsi="Calibri" w:cs="Calibri"/>
          <w:sz w:val="22"/>
          <w:szCs w:val="22"/>
        </w:rPr>
      </w:pPr>
      <w:r w:rsidRPr="0082007A">
        <w:rPr>
          <w:rFonts w:ascii="Calibri" w:hAnsi="Calibri" w:cs="Calibri"/>
          <w:sz w:val="22"/>
          <w:szCs w:val="22"/>
        </w:rPr>
        <w:t>Polarhagen barnehage samarbeider med relevante tjenester og instanser for å sikre et helhetlig, samordnet og inkluderende tilbud til barna, og for å kunne gi tidlig og riktig støtte ved behov. Samarbeidet skal bidra til barnas trivsel, utvikling og læring, og skjer i tett dialog med foresatte og i tråd med gjeldende regelverk for taushetsplikt og personvern.</w:t>
      </w:r>
    </w:p>
    <w:p w14:paraId="163BFA87" w14:textId="77777777" w:rsidR="0082007A" w:rsidRDefault="0082007A" w:rsidP="0082007A">
      <w:pPr>
        <w:spacing w:line="360" w:lineRule="auto"/>
        <w:rPr>
          <w:rFonts w:ascii="Calibri" w:hAnsi="Calibri" w:cs="Calibri"/>
          <w:sz w:val="22"/>
          <w:szCs w:val="22"/>
        </w:rPr>
      </w:pPr>
      <w:r w:rsidRPr="0082007A">
        <w:rPr>
          <w:rFonts w:ascii="Calibri" w:hAnsi="Calibri" w:cs="Calibri"/>
          <w:sz w:val="22"/>
          <w:szCs w:val="22"/>
        </w:rPr>
        <w:t xml:space="preserve">Våre samarbeidspartnere er Pedagogisk-psykologisk tjeneste (PPT), barnevern, Universitetet i Tromsø (UiT), Nav, Ressurs Tromsø og barnehagemyndigheten i Tromsø kommune. </w:t>
      </w:r>
    </w:p>
    <w:p w14:paraId="097F9494" w14:textId="14F8575B" w:rsidR="0082007A" w:rsidRPr="0082007A" w:rsidRDefault="0082007A" w:rsidP="0082007A">
      <w:pPr>
        <w:spacing w:line="360" w:lineRule="auto"/>
        <w:rPr>
          <w:rFonts w:ascii="Calibri" w:hAnsi="Calibri" w:cs="Calibri"/>
          <w:sz w:val="22"/>
          <w:szCs w:val="22"/>
        </w:rPr>
      </w:pPr>
      <w:r w:rsidRPr="0082007A">
        <w:rPr>
          <w:rFonts w:ascii="Calibri" w:hAnsi="Calibri" w:cs="Calibri"/>
          <w:sz w:val="22"/>
          <w:szCs w:val="22"/>
        </w:rPr>
        <w:t>Gjennom samarbeidet med UiT tar vi imot studenter i praksis, deltar i forelesninger og får faglige innspill som bidrar til refleksjon og videreutvikling av barnehagens pedagogiske praksis.</w:t>
      </w:r>
    </w:p>
    <w:p w14:paraId="7E73A96F" w14:textId="77777777" w:rsidR="0082007A" w:rsidRPr="0082007A" w:rsidRDefault="0082007A" w:rsidP="0082007A">
      <w:pPr>
        <w:spacing w:line="360" w:lineRule="auto"/>
        <w:rPr>
          <w:rFonts w:ascii="Calibri" w:hAnsi="Calibri" w:cs="Calibri"/>
          <w:sz w:val="22"/>
          <w:szCs w:val="22"/>
        </w:rPr>
      </w:pPr>
      <w:r w:rsidRPr="0082007A">
        <w:rPr>
          <w:rFonts w:ascii="Calibri" w:hAnsi="Calibri" w:cs="Calibri"/>
          <w:sz w:val="22"/>
          <w:szCs w:val="22"/>
        </w:rPr>
        <w:t>Aktuelle saker drøftes først i barnehagens eget ressursteam. Dersom foresatte gir samtykke, kan saker tas videre til tverrfaglig ressursteam der blant annet PPT, helsestasjonen og andre barnehagestyrere deltar. Formålet med dette samarbeidet er å sikre en helhetlig vurdering og gode, koordinerte tiltak til barnets beste. Samarbeid med eksterne instanser skjer alltid i samarbeid med foresatte og med barnets behov og beste som grunnleggende hensyn.</w:t>
      </w:r>
    </w:p>
    <w:p w14:paraId="3B3842E9" w14:textId="77777777" w:rsidR="00EC7CCC" w:rsidRDefault="00EC7CCC">
      <w:pPr>
        <w:spacing w:line="360" w:lineRule="auto"/>
        <w:rPr>
          <w:rFonts w:ascii="Calibri" w:hAnsi="Calibri" w:cs="Calibri"/>
          <w:sz w:val="22"/>
          <w:szCs w:val="22"/>
        </w:rPr>
      </w:pPr>
    </w:p>
    <w:p w14:paraId="3B3842EA" w14:textId="77777777" w:rsidR="00EC7CCC" w:rsidRDefault="00EC7CCC">
      <w:pPr>
        <w:spacing w:line="360" w:lineRule="auto"/>
        <w:rPr>
          <w:rFonts w:ascii="Calibri" w:hAnsi="Calibri" w:cs="Calibri"/>
          <w:b/>
          <w:bCs/>
          <w:sz w:val="22"/>
          <w:szCs w:val="22"/>
        </w:rPr>
      </w:pPr>
    </w:p>
    <w:p w14:paraId="3B3842EB" w14:textId="77777777" w:rsidR="00EC7CCC" w:rsidRDefault="00EC7CCC">
      <w:pPr>
        <w:spacing w:line="360" w:lineRule="auto"/>
        <w:rPr>
          <w:rFonts w:ascii="Calibri" w:hAnsi="Calibri" w:cs="Calibri"/>
          <w:sz w:val="22"/>
          <w:szCs w:val="22"/>
        </w:rPr>
      </w:pPr>
    </w:p>
    <w:p w14:paraId="3B3842EC" w14:textId="77777777" w:rsidR="00EC7CCC" w:rsidRDefault="00EC7CCC">
      <w:pPr>
        <w:spacing w:line="360" w:lineRule="auto"/>
        <w:rPr>
          <w:rFonts w:ascii="Calibri" w:hAnsi="Calibri" w:cs="Calibri"/>
          <w:sz w:val="22"/>
          <w:szCs w:val="22"/>
        </w:rPr>
      </w:pPr>
    </w:p>
    <w:p w14:paraId="3B3842ED" w14:textId="77777777" w:rsidR="00EC7CCC" w:rsidRDefault="00EC7CCC"/>
    <w:p w14:paraId="3B3842EE" w14:textId="77777777" w:rsidR="00EC7CCC" w:rsidRDefault="00EC7CCC"/>
    <w:p w14:paraId="3B3842EF" w14:textId="77777777" w:rsidR="00EC7CCC" w:rsidRDefault="00EC7CCC"/>
    <w:p w14:paraId="3B3842F0" w14:textId="77777777" w:rsidR="00EC7CCC" w:rsidRDefault="00EC7CCC"/>
    <w:p w14:paraId="3B3842F1" w14:textId="77777777" w:rsidR="00EC7CCC" w:rsidRDefault="00EC7CCC"/>
    <w:p w14:paraId="3B3842F2" w14:textId="77777777" w:rsidR="00EC7CCC" w:rsidRDefault="00EC7CCC">
      <w:pPr>
        <w:pStyle w:val="Tittel"/>
        <w:rPr>
          <w:rFonts w:ascii="Calibri" w:hAnsi="Calibri" w:cs="Calibri"/>
          <w:sz w:val="24"/>
          <w:szCs w:val="24"/>
        </w:rPr>
      </w:pPr>
    </w:p>
    <w:bookmarkEnd w:id="0"/>
    <w:p w14:paraId="3B3842F3" w14:textId="77777777" w:rsidR="00EC7CCC" w:rsidRDefault="00EC7CCC">
      <w:pPr>
        <w:pStyle w:val="Tittel"/>
        <w:rPr>
          <w:rFonts w:ascii="Calibri" w:hAnsi="Calibri" w:cs="Calibri"/>
          <w:sz w:val="24"/>
          <w:szCs w:val="24"/>
        </w:rPr>
      </w:pPr>
    </w:p>
    <w:sectPr w:rsidR="00EC7CCC">
      <w:headerReference w:type="even" r:id="rId32"/>
      <w:headerReference w:type="default" r:id="rId33"/>
      <w:footerReference w:type="default" r:id="rId34"/>
      <w:headerReference w:type="first" r:id="rId35"/>
      <w:pgSz w:w="11906" w:h="16838"/>
      <w:pgMar w:top="1417" w:right="1417" w:bottom="1417" w:left="1417" w:header="708" w:footer="708" w:gutter="0"/>
      <w:pgNumType w:start="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F4E1F" w14:textId="77777777" w:rsidR="00D04632" w:rsidRDefault="00D04632">
      <w:pPr>
        <w:spacing w:after="0" w:line="240" w:lineRule="auto"/>
      </w:pPr>
      <w:r>
        <w:separator/>
      </w:r>
    </w:p>
  </w:endnote>
  <w:endnote w:type="continuationSeparator" w:id="0">
    <w:p w14:paraId="6A264FFC" w14:textId="77777777" w:rsidR="00D04632" w:rsidRDefault="00D04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64406"/>
      <w:docPartObj>
        <w:docPartGallery w:val="Page Numbers (Bottom of Page)"/>
        <w:docPartUnique/>
      </w:docPartObj>
    </w:sdtPr>
    <w:sdtContent>
      <w:p w14:paraId="7AACB6F6" w14:textId="3539A2FC" w:rsidR="00554541" w:rsidRDefault="00554541">
        <w:pPr>
          <w:pStyle w:val="Bunntekst"/>
          <w:jc w:val="right"/>
        </w:pPr>
        <w:r>
          <w:fldChar w:fldCharType="begin"/>
        </w:r>
        <w:r>
          <w:instrText>PAGE   \* MERGEFORMAT</w:instrText>
        </w:r>
        <w:r>
          <w:fldChar w:fldCharType="separate"/>
        </w:r>
        <w:r>
          <w:t>2</w:t>
        </w:r>
        <w:r>
          <w:fldChar w:fldCharType="end"/>
        </w:r>
      </w:p>
    </w:sdtContent>
  </w:sdt>
  <w:p w14:paraId="18D578F0" w14:textId="77777777" w:rsidR="00BB3BD4" w:rsidRDefault="00BB3BD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F688B" w14:textId="77777777" w:rsidR="00D04632" w:rsidRDefault="00D04632">
      <w:pPr>
        <w:spacing w:after="0" w:line="240" w:lineRule="auto"/>
      </w:pPr>
      <w:r>
        <w:rPr>
          <w:color w:val="000000"/>
        </w:rPr>
        <w:separator/>
      </w:r>
    </w:p>
  </w:footnote>
  <w:footnote w:type="continuationSeparator" w:id="0">
    <w:p w14:paraId="66B959D7" w14:textId="77777777" w:rsidR="00D04632" w:rsidRDefault="00D04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E0AB" w14:textId="747ABE9D" w:rsidR="00BB3BD4" w:rsidRDefault="00000000">
    <w:pPr>
      <w:pStyle w:val="Topptekst"/>
    </w:pPr>
    <w:r>
      <w:rPr>
        <w:noProof/>
      </w:rPr>
      <w:pict w14:anchorId="23EF91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0534001" o:spid="_x0000_s1026" type="#_x0000_t75" style="position:absolute;margin-left:0;margin-top:0;width:453.45pt;height:453.45pt;z-index:-251658239;mso-position-horizontal:center;mso-position-horizontal-relative:margin;mso-position-vertical:center;mso-position-vertical-relative:margin" o:allowincell="f">
          <v:imagedata r:id="rId1" o:title="Polarhagen png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8989E" w14:textId="38AE0776" w:rsidR="00BB3BD4" w:rsidRDefault="00000000">
    <w:pPr>
      <w:pStyle w:val="Topptekst"/>
    </w:pPr>
    <w:r>
      <w:rPr>
        <w:noProof/>
      </w:rPr>
      <w:pict w14:anchorId="07610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0534002" o:spid="_x0000_s1027" type="#_x0000_t75" style="position:absolute;margin-left:0;margin-top:0;width:453.45pt;height:453.45pt;z-index:-251658238;mso-position-horizontal:center;mso-position-horizontal-relative:margin;mso-position-vertical:center;mso-position-vertical-relative:margin" o:allowincell="f">
          <v:imagedata r:id="rId1" o:title="Polarhagen png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34E0" w14:textId="2425D0B8" w:rsidR="00BB3BD4" w:rsidRDefault="00000000">
    <w:pPr>
      <w:pStyle w:val="Topptekst"/>
    </w:pPr>
    <w:r>
      <w:rPr>
        <w:noProof/>
      </w:rPr>
      <w:pict w14:anchorId="59C4F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0534000" o:spid="_x0000_s1025" type="#_x0000_t75" style="position:absolute;margin-left:0;margin-top:0;width:453.45pt;height:453.45pt;z-index:-251658240;mso-position-horizontal:center;mso-position-horizontal-relative:margin;mso-position-vertical:center;mso-position-vertical-relative:margin" o:allowincell="f">
          <v:imagedata r:id="rId1" o:title="Polarhagen png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6187"/>
    <w:multiLevelType w:val="multilevel"/>
    <w:tmpl w:val="AA26F66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04C22FCB"/>
    <w:multiLevelType w:val="multilevel"/>
    <w:tmpl w:val="88A2441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56C1DA6"/>
    <w:multiLevelType w:val="multilevel"/>
    <w:tmpl w:val="32C28AB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86C44DC"/>
    <w:multiLevelType w:val="multilevel"/>
    <w:tmpl w:val="D70E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B1957"/>
    <w:multiLevelType w:val="multilevel"/>
    <w:tmpl w:val="996A03C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0C17106D"/>
    <w:multiLevelType w:val="multilevel"/>
    <w:tmpl w:val="BF82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3C39E7"/>
    <w:multiLevelType w:val="multilevel"/>
    <w:tmpl w:val="1E088C8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14250D87"/>
    <w:multiLevelType w:val="multilevel"/>
    <w:tmpl w:val="729A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162D75"/>
    <w:multiLevelType w:val="multilevel"/>
    <w:tmpl w:val="48D0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DB4BCF"/>
    <w:multiLevelType w:val="multilevel"/>
    <w:tmpl w:val="06FE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982147"/>
    <w:multiLevelType w:val="multilevel"/>
    <w:tmpl w:val="AEE4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F44094"/>
    <w:multiLevelType w:val="multilevel"/>
    <w:tmpl w:val="4B96381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1EA60DB6"/>
    <w:multiLevelType w:val="multilevel"/>
    <w:tmpl w:val="726A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9E7B38"/>
    <w:multiLevelType w:val="multilevel"/>
    <w:tmpl w:val="C20A807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22A41AC0"/>
    <w:multiLevelType w:val="multilevel"/>
    <w:tmpl w:val="EB0A9D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271A5883"/>
    <w:multiLevelType w:val="multilevel"/>
    <w:tmpl w:val="E1B6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8F6983"/>
    <w:multiLevelType w:val="multilevel"/>
    <w:tmpl w:val="1F2E7E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3502405D"/>
    <w:multiLevelType w:val="multilevel"/>
    <w:tmpl w:val="D472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1F563B"/>
    <w:multiLevelType w:val="multilevel"/>
    <w:tmpl w:val="D302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2F404D"/>
    <w:multiLevelType w:val="multilevel"/>
    <w:tmpl w:val="28B8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323430"/>
    <w:multiLevelType w:val="multilevel"/>
    <w:tmpl w:val="9E14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4736C4"/>
    <w:multiLevelType w:val="multilevel"/>
    <w:tmpl w:val="5BC2811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15:restartNumberingAfterBreak="0">
    <w:nsid w:val="41CB513E"/>
    <w:multiLevelType w:val="multilevel"/>
    <w:tmpl w:val="FF3E78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27F4A26"/>
    <w:multiLevelType w:val="multilevel"/>
    <w:tmpl w:val="CB5A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526B2A"/>
    <w:multiLevelType w:val="multilevel"/>
    <w:tmpl w:val="CADE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EA2BD4"/>
    <w:multiLevelType w:val="multilevel"/>
    <w:tmpl w:val="20047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7E10BF"/>
    <w:multiLevelType w:val="multilevel"/>
    <w:tmpl w:val="4E3CCBDE"/>
    <w:lvl w:ilvl="0">
      <w:numFmt w:val="bullet"/>
      <w:lvlText w:val=""/>
      <w:lvlJc w:val="left"/>
      <w:pPr>
        <w:ind w:left="720" w:hanging="360"/>
      </w:pPr>
      <w:rPr>
        <w:rFonts w:ascii="Symbol" w:eastAsia="Aptos"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8495E14"/>
    <w:multiLevelType w:val="multilevel"/>
    <w:tmpl w:val="D1C0660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4A96248A"/>
    <w:multiLevelType w:val="multilevel"/>
    <w:tmpl w:val="0D7C97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4D4E79B7"/>
    <w:multiLevelType w:val="multilevel"/>
    <w:tmpl w:val="768A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FD2CE3"/>
    <w:multiLevelType w:val="multilevel"/>
    <w:tmpl w:val="8FAC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003BF9"/>
    <w:multiLevelType w:val="multilevel"/>
    <w:tmpl w:val="FE86EC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2" w15:restartNumberingAfterBreak="0">
    <w:nsid w:val="54102649"/>
    <w:multiLevelType w:val="multilevel"/>
    <w:tmpl w:val="EA600E6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554C0A53"/>
    <w:multiLevelType w:val="multilevel"/>
    <w:tmpl w:val="9AAA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3B44F4"/>
    <w:multiLevelType w:val="multilevel"/>
    <w:tmpl w:val="0E94A5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5" w15:restartNumberingAfterBreak="0">
    <w:nsid w:val="59903EB0"/>
    <w:multiLevelType w:val="multilevel"/>
    <w:tmpl w:val="6168692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6" w15:restartNumberingAfterBreak="0">
    <w:nsid w:val="5AE95BBF"/>
    <w:multiLevelType w:val="multilevel"/>
    <w:tmpl w:val="D1CADA8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7" w15:restartNumberingAfterBreak="0">
    <w:nsid w:val="5D4C7BB1"/>
    <w:multiLevelType w:val="multilevel"/>
    <w:tmpl w:val="FDE4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44796E"/>
    <w:multiLevelType w:val="multilevel"/>
    <w:tmpl w:val="8478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592095"/>
    <w:multiLevelType w:val="multilevel"/>
    <w:tmpl w:val="77603D8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0" w15:restartNumberingAfterBreak="0">
    <w:nsid w:val="67806849"/>
    <w:multiLevelType w:val="multilevel"/>
    <w:tmpl w:val="FE74733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1" w15:restartNumberingAfterBreak="0">
    <w:nsid w:val="69A40B63"/>
    <w:multiLevelType w:val="multilevel"/>
    <w:tmpl w:val="1108E4E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2" w15:restartNumberingAfterBreak="0">
    <w:nsid w:val="69CD289D"/>
    <w:multiLevelType w:val="multilevel"/>
    <w:tmpl w:val="A16A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7569EB"/>
    <w:multiLevelType w:val="multilevel"/>
    <w:tmpl w:val="6654334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4" w15:restartNumberingAfterBreak="0">
    <w:nsid w:val="6F7E0BB3"/>
    <w:multiLevelType w:val="multilevel"/>
    <w:tmpl w:val="FF9EE3A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5" w15:restartNumberingAfterBreak="0">
    <w:nsid w:val="774E39B0"/>
    <w:multiLevelType w:val="multilevel"/>
    <w:tmpl w:val="C34C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101BF6"/>
    <w:multiLevelType w:val="multilevel"/>
    <w:tmpl w:val="B446586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7" w15:restartNumberingAfterBreak="0">
    <w:nsid w:val="7A776FF4"/>
    <w:multiLevelType w:val="multilevel"/>
    <w:tmpl w:val="89A63AF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8" w15:restartNumberingAfterBreak="0">
    <w:nsid w:val="7F0A749E"/>
    <w:multiLevelType w:val="multilevel"/>
    <w:tmpl w:val="481488B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125539387">
    <w:abstractNumId w:val="26"/>
  </w:num>
  <w:num w:numId="2" w16cid:durableId="439952776">
    <w:abstractNumId w:val="21"/>
  </w:num>
  <w:num w:numId="3" w16cid:durableId="805508618">
    <w:abstractNumId w:val="27"/>
  </w:num>
  <w:num w:numId="4" w16cid:durableId="828405535">
    <w:abstractNumId w:val="34"/>
  </w:num>
  <w:num w:numId="5" w16cid:durableId="115679617">
    <w:abstractNumId w:val="11"/>
  </w:num>
  <w:num w:numId="6" w16cid:durableId="1702241759">
    <w:abstractNumId w:val="40"/>
  </w:num>
  <w:num w:numId="7" w16cid:durableId="1966543711">
    <w:abstractNumId w:val="1"/>
  </w:num>
  <w:num w:numId="8" w16cid:durableId="1838030323">
    <w:abstractNumId w:val="22"/>
  </w:num>
  <w:num w:numId="9" w16cid:durableId="1315992221">
    <w:abstractNumId w:val="39"/>
  </w:num>
  <w:num w:numId="10" w16cid:durableId="432407532">
    <w:abstractNumId w:val="43"/>
  </w:num>
  <w:num w:numId="11" w16cid:durableId="1683320293">
    <w:abstractNumId w:val="0"/>
  </w:num>
  <w:num w:numId="12" w16cid:durableId="1368682285">
    <w:abstractNumId w:val="13"/>
  </w:num>
  <w:num w:numId="13" w16cid:durableId="1501121796">
    <w:abstractNumId w:val="35"/>
  </w:num>
  <w:num w:numId="14" w16cid:durableId="1507864357">
    <w:abstractNumId w:val="28"/>
  </w:num>
  <w:num w:numId="15" w16cid:durableId="353192023">
    <w:abstractNumId w:val="32"/>
  </w:num>
  <w:num w:numId="16" w16cid:durableId="1516463136">
    <w:abstractNumId w:val="16"/>
  </w:num>
  <w:num w:numId="17" w16cid:durableId="1222793327">
    <w:abstractNumId w:val="46"/>
  </w:num>
  <w:num w:numId="18" w16cid:durableId="657462772">
    <w:abstractNumId w:val="36"/>
  </w:num>
  <w:num w:numId="19" w16cid:durableId="957876772">
    <w:abstractNumId w:val="2"/>
  </w:num>
  <w:num w:numId="20" w16cid:durableId="1540781689">
    <w:abstractNumId w:val="14"/>
  </w:num>
  <w:num w:numId="21" w16cid:durableId="1696688344">
    <w:abstractNumId w:val="48"/>
  </w:num>
  <w:num w:numId="22" w16cid:durableId="1925143320">
    <w:abstractNumId w:val="4"/>
  </w:num>
  <w:num w:numId="23" w16cid:durableId="1248730609">
    <w:abstractNumId w:val="31"/>
  </w:num>
  <w:num w:numId="24" w16cid:durableId="1464808993">
    <w:abstractNumId w:val="6"/>
  </w:num>
  <w:num w:numId="25" w16cid:durableId="1663924806">
    <w:abstractNumId w:val="41"/>
  </w:num>
  <w:num w:numId="26" w16cid:durableId="61176506">
    <w:abstractNumId w:val="47"/>
  </w:num>
  <w:num w:numId="27" w16cid:durableId="1424187207">
    <w:abstractNumId w:val="44"/>
  </w:num>
  <w:num w:numId="28" w16cid:durableId="970096056">
    <w:abstractNumId w:val="8"/>
  </w:num>
  <w:num w:numId="29" w16cid:durableId="1117413129">
    <w:abstractNumId w:val="42"/>
  </w:num>
  <w:num w:numId="30" w16cid:durableId="49765398">
    <w:abstractNumId w:val="33"/>
  </w:num>
  <w:num w:numId="31" w16cid:durableId="996954250">
    <w:abstractNumId w:val="20"/>
  </w:num>
  <w:num w:numId="32" w16cid:durableId="1467048919">
    <w:abstractNumId w:val="10"/>
  </w:num>
  <w:num w:numId="33" w16cid:durableId="323049678">
    <w:abstractNumId w:val="9"/>
  </w:num>
  <w:num w:numId="34" w16cid:durableId="870915270">
    <w:abstractNumId w:val="30"/>
  </w:num>
  <w:num w:numId="35" w16cid:durableId="175123151">
    <w:abstractNumId w:val="18"/>
  </w:num>
  <w:num w:numId="36" w16cid:durableId="2088770707">
    <w:abstractNumId w:val="15"/>
  </w:num>
  <w:num w:numId="37" w16cid:durableId="267009199">
    <w:abstractNumId w:val="23"/>
  </w:num>
  <w:num w:numId="38" w16cid:durableId="563806783">
    <w:abstractNumId w:val="5"/>
  </w:num>
  <w:num w:numId="39" w16cid:durableId="935744907">
    <w:abstractNumId w:val="24"/>
  </w:num>
  <w:num w:numId="40" w16cid:durableId="2139446534">
    <w:abstractNumId w:val="7"/>
  </w:num>
  <w:num w:numId="41" w16cid:durableId="910042757">
    <w:abstractNumId w:val="45"/>
  </w:num>
  <w:num w:numId="42" w16cid:durableId="1520703920">
    <w:abstractNumId w:val="19"/>
  </w:num>
  <w:num w:numId="43" w16cid:durableId="1749300172">
    <w:abstractNumId w:val="38"/>
  </w:num>
  <w:num w:numId="44" w16cid:durableId="1471632358">
    <w:abstractNumId w:val="25"/>
  </w:num>
  <w:num w:numId="45" w16cid:durableId="458115234">
    <w:abstractNumId w:val="12"/>
  </w:num>
  <w:num w:numId="46" w16cid:durableId="1154762928">
    <w:abstractNumId w:val="17"/>
  </w:num>
  <w:num w:numId="47" w16cid:durableId="1220820050">
    <w:abstractNumId w:val="37"/>
  </w:num>
  <w:num w:numId="48" w16cid:durableId="483163491">
    <w:abstractNumId w:val="29"/>
  </w:num>
  <w:num w:numId="49" w16cid:durableId="2013485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CCC"/>
    <w:rsid w:val="000019E0"/>
    <w:rsid w:val="00092C53"/>
    <w:rsid w:val="000C46CD"/>
    <w:rsid w:val="00131E73"/>
    <w:rsid w:val="001579DA"/>
    <w:rsid w:val="001956C0"/>
    <w:rsid w:val="001A31E1"/>
    <w:rsid w:val="001B10AD"/>
    <w:rsid w:val="001D2C8F"/>
    <w:rsid w:val="003F31BC"/>
    <w:rsid w:val="003F7C2B"/>
    <w:rsid w:val="00402EFA"/>
    <w:rsid w:val="004817FD"/>
    <w:rsid w:val="00505E52"/>
    <w:rsid w:val="00507D91"/>
    <w:rsid w:val="00530F71"/>
    <w:rsid w:val="00554541"/>
    <w:rsid w:val="00572F5D"/>
    <w:rsid w:val="005E237E"/>
    <w:rsid w:val="00671408"/>
    <w:rsid w:val="007D0F03"/>
    <w:rsid w:val="0082007A"/>
    <w:rsid w:val="008433BA"/>
    <w:rsid w:val="008D7CFF"/>
    <w:rsid w:val="009C2DE3"/>
    <w:rsid w:val="009E0EAC"/>
    <w:rsid w:val="00A27C3A"/>
    <w:rsid w:val="00A31A67"/>
    <w:rsid w:val="00A7191E"/>
    <w:rsid w:val="00A863F5"/>
    <w:rsid w:val="00B113AC"/>
    <w:rsid w:val="00B33E0F"/>
    <w:rsid w:val="00B90D74"/>
    <w:rsid w:val="00BB3BD4"/>
    <w:rsid w:val="00BC6180"/>
    <w:rsid w:val="00C9092E"/>
    <w:rsid w:val="00C91010"/>
    <w:rsid w:val="00C96421"/>
    <w:rsid w:val="00D00FD7"/>
    <w:rsid w:val="00D04632"/>
    <w:rsid w:val="00D628AB"/>
    <w:rsid w:val="00DD4FB6"/>
    <w:rsid w:val="00EA5B7F"/>
    <w:rsid w:val="00EA6894"/>
    <w:rsid w:val="00EC7CCC"/>
    <w:rsid w:val="00F429C2"/>
    <w:rsid w:val="00F526B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84201"/>
  <w15:docId w15:val="{DC47180B-513C-4132-B292-5FB811852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Display" w:eastAsia="Aptos" w:hAnsi="Aptos Display" w:cs="Times New Roman"/>
        <w:kern w:val="3"/>
        <w:sz w:val="24"/>
        <w:szCs w:val="24"/>
        <w:lang w:val="nb-NO"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20" w:line="264" w:lineRule="auto"/>
    </w:pPr>
  </w:style>
  <w:style w:type="paragraph" w:styleId="Overskrift1">
    <w:name w:val="heading 1"/>
    <w:basedOn w:val="Normal"/>
    <w:next w:val="Normal"/>
    <w:uiPriority w:val="9"/>
    <w:qFormat/>
    <w:pPr>
      <w:keepNext/>
      <w:keepLines/>
      <w:spacing w:before="360" w:after="80"/>
      <w:outlineLvl w:val="0"/>
    </w:pPr>
    <w:rPr>
      <w:rFonts w:eastAsia="Times New Roman"/>
      <w:color w:val="0F4761"/>
      <w:sz w:val="40"/>
      <w:szCs w:val="40"/>
    </w:rPr>
  </w:style>
  <w:style w:type="paragraph" w:styleId="Overskrift2">
    <w:name w:val="heading 2"/>
    <w:basedOn w:val="Normal"/>
    <w:next w:val="Normal"/>
    <w:uiPriority w:val="9"/>
    <w:unhideWhenUsed/>
    <w:qFormat/>
    <w:pPr>
      <w:keepNext/>
      <w:keepLines/>
      <w:spacing w:before="160" w:after="80"/>
      <w:outlineLvl w:val="1"/>
    </w:pPr>
    <w:rPr>
      <w:rFonts w:eastAsia="Times New Roman"/>
      <w:color w:val="0F4761"/>
      <w:sz w:val="32"/>
      <w:szCs w:val="32"/>
    </w:rPr>
  </w:style>
  <w:style w:type="paragraph" w:styleId="Overskrift3">
    <w:name w:val="heading 3"/>
    <w:basedOn w:val="Normal"/>
    <w:next w:val="Normal"/>
    <w:uiPriority w:val="9"/>
    <w:unhideWhenUsed/>
    <w:qFormat/>
    <w:pPr>
      <w:keepNext/>
      <w:keepLines/>
      <w:spacing w:before="160" w:after="80"/>
      <w:outlineLvl w:val="2"/>
    </w:pPr>
    <w:rPr>
      <w:rFonts w:eastAsia="Times New Roman"/>
      <w:color w:val="0F4761"/>
      <w:sz w:val="28"/>
      <w:szCs w:val="28"/>
    </w:rPr>
  </w:style>
  <w:style w:type="paragraph" w:styleId="Overskrift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Overskrift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Overskrift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Overskrift7">
    <w:name w:val="heading 7"/>
    <w:basedOn w:val="Normal"/>
    <w:next w:val="Normal"/>
    <w:pPr>
      <w:keepNext/>
      <w:keepLines/>
      <w:spacing w:before="40" w:after="0"/>
      <w:outlineLvl w:val="6"/>
    </w:pPr>
    <w:rPr>
      <w:rFonts w:eastAsia="Times New Roman"/>
      <w:color w:val="595959"/>
    </w:rPr>
  </w:style>
  <w:style w:type="paragraph" w:styleId="Overskrift8">
    <w:name w:val="heading 8"/>
    <w:basedOn w:val="Normal"/>
    <w:next w:val="Normal"/>
    <w:pPr>
      <w:keepNext/>
      <w:keepLines/>
      <w:spacing w:after="0"/>
      <w:outlineLvl w:val="7"/>
    </w:pPr>
    <w:rPr>
      <w:rFonts w:eastAsia="Times New Roman"/>
      <w:i/>
      <w:iCs/>
      <w:color w:val="272727"/>
    </w:rPr>
  </w:style>
  <w:style w:type="paragraph" w:styleId="Overskrift9">
    <w:name w:val="heading 9"/>
    <w:basedOn w:val="Normal"/>
    <w:next w:val="Normal"/>
    <w:pPr>
      <w:keepNext/>
      <w:keepLines/>
      <w:spacing w:after="0"/>
      <w:outlineLvl w:val="8"/>
    </w:pPr>
    <w:rPr>
      <w:rFonts w:eastAsia="Times New Roman"/>
      <w:color w:val="272727"/>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rPr>
      <w:rFonts w:ascii="Aptos Display" w:eastAsia="Times New Roman" w:hAnsi="Aptos Display" w:cs="Times New Roman"/>
      <w:color w:val="0F4761"/>
      <w:sz w:val="40"/>
      <w:szCs w:val="40"/>
    </w:rPr>
  </w:style>
  <w:style w:type="character" w:customStyle="1" w:styleId="Overskrift2Tegn">
    <w:name w:val="Overskrift 2 Tegn"/>
    <w:basedOn w:val="Standardskriftforavsnitt"/>
    <w:rPr>
      <w:rFonts w:ascii="Aptos Display" w:eastAsia="Times New Roman" w:hAnsi="Aptos Display" w:cs="Times New Roman"/>
      <w:color w:val="0F4761"/>
      <w:sz w:val="32"/>
      <w:szCs w:val="32"/>
    </w:rPr>
  </w:style>
  <w:style w:type="character" w:customStyle="1" w:styleId="Overskrift3Tegn">
    <w:name w:val="Overskrift 3 Tegn"/>
    <w:basedOn w:val="Standardskriftforavsnitt"/>
    <w:rPr>
      <w:rFonts w:eastAsia="Times New Roman" w:cs="Times New Roman"/>
      <w:color w:val="0F4761"/>
      <w:sz w:val="28"/>
      <w:szCs w:val="28"/>
    </w:rPr>
  </w:style>
  <w:style w:type="character" w:customStyle="1" w:styleId="Overskrift4Tegn">
    <w:name w:val="Overskrift 4 Tegn"/>
    <w:basedOn w:val="Standardskriftforavsnitt"/>
    <w:rPr>
      <w:rFonts w:eastAsia="Times New Roman" w:cs="Times New Roman"/>
      <w:i/>
      <w:iCs/>
      <w:color w:val="0F4761"/>
    </w:rPr>
  </w:style>
  <w:style w:type="character" w:customStyle="1" w:styleId="Overskrift5Tegn">
    <w:name w:val="Overskrift 5 Tegn"/>
    <w:basedOn w:val="Standardskriftforavsnitt"/>
    <w:rPr>
      <w:rFonts w:eastAsia="Times New Roman" w:cs="Times New Roman"/>
      <w:color w:val="0F4761"/>
    </w:rPr>
  </w:style>
  <w:style w:type="character" w:customStyle="1" w:styleId="Overskrift6Tegn">
    <w:name w:val="Overskrift 6 Tegn"/>
    <w:basedOn w:val="Standardskriftforavsnitt"/>
    <w:rPr>
      <w:rFonts w:eastAsia="Times New Roman" w:cs="Times New Roman"/>
      <w:i/>
      <w:iCs/>
      <w:color w:val="595959"/>
    </w:rPr>
  </w:style>
  <w:style w:type="character" w:customStyle="1" w:styleId="Overskrift7Tegn">
    <w:name w:val="Overskrift 7 Tegn"/>
    <w:basedOn w:val="Standardskriftforavsnitt"/>
    <w:rPr>
      <w:rFonts w:eastAsia="Times New Roman" w:cs="Times New Roman"/>
      <w:color w:val="595959"/>
    </w:rPr>
  </w:style>
  <w:style w:type="character" w:customStyle="1" w:styleId="Overskrift8Tegn">
    <w:name w:val="Overskrift 8 Tegn"/>
    <w:basedOn w:val="Standardskriftforavsnitt"/>
    <w:rPr>
      <w:rFonts w:eastAsia="Times New Roman" w:cs="Times New Roman"/>
      <w:i/>
      <w:iCs/>
      <w:color w:val="272727"/>
    </w:rPr>
  </w:style>
  <w:style w:type="character" w:customStyle="1" w:styleId="Overskrift9Tegn">
    <w:name w:val="Overskrift 9 Tegn"/>
    <w:basedOn w:val="Standardskriftforavsnitt"/>
    <w:rPr>
      <w:rFonts w:eastAsia="Times New Roman" w:cs="Times New Roman"/>
      <w:color w:val="272727"/>
    </w:rPr>
  </w:style>
  <w:style w:type="paragraph" w:styleId="Tittel">
    <w:name w:val="Title"/>
    <w:basedOn w:val="Normal"/>
    <w:next w:val="Normal"/>
    <w:uiPriority w:val="10"/>
    <w:qFormat/>
    <w:pPr>
      <w:spacing w:after="80" w:line="240" w:lineRule="auto"/>
      <w:contextualSpacing/>
    </w:pPr>
    <w:rPr>
      <w:rFonts w:eastAsia="Times New Roman"/>
      <w:spacing w:val="-10"/>
      <w:sz w:val="56"/>
      <w:szCs w:val="56"/>
    </w:rPr>
  </w:style>
  <w:style w:type="character" w:customStyle="1" w:styleId="TittelTegn">
    <w:name w:val="Tittel Tegn"/>
    <w:basedOn w:val="Standardskriftforavsnitt"/>
    <w:rPr>
      <w:rFonts w:ascii="Aptos Display" w:eastAsia="Times New Roman" w:hAnsi="Aptos Display" w:cs="Times New Roman"/>
      <w:spacing w:val="-10"/>
      <w:kern w:val="3"/>
      <w:sz w:val="56"/>
      <w:szCs w:val="56"/>
    </w:rPr>
  </w:style>
  <w:style w:type="paragraph" w:styleId="Undertittel">
    <w:name w:val="Subtitle"/>
    <w:basedOn w:val="Normal"/>
    <w:next w:val="Normal"/>
    <w:uiPriority w:val="11"/>
    <w:qFormat/>
    <w:rPr>
      <w:rFonts w:eastAsia="Times New Roman"/>
      <w:color w:val="595959"/>
      <w:spacing w:val="15"/>
      <w:sz w:val="28"/>
      <w:szCs w:val="28"/>
    </w:rPr>
  </w:style>
  <w:style w:type="character" w:customStyle="1" w:styleId="UndertittelTegn">
    <w:name w:val="Undertittel Tegn"/>
    <w:basedOn w:val="Standardskriftforavsnitt"/>
    <w:rPr>
      <w:rFonts w:eastAsia="Times New Roman" w:cs="Times New Roman"/>
      <w:color w:val="595959"/>
      <w:spacing w:val="15"/>
      <w:sz w:val="28"/>
      <w:szCs w:val="28"/>
    </w:rPr>
  </w:style>
  <w:style w:type="paragraph" w:styleId="Sitat">
    <w:name w:val="Quote"/>
    <w:basedOn w:val="Normal"/>
    <w:next w:val="Normal"/>
    <w:pPr>
      <w:spacing w:before="160"/>
      <w:jc w:val="center"/>
    </w:pPr>
    <w:rPr>
      <w:i/>
      <w:iCs/>
      <w:color w:val="404040"/>
    </w:rPr>
  </w:style>
  <w:style w:type="character" w:customStyle="1" w:styleId="SitatTegn">
    <w:name w:val="Sitat Tegn"/>
    <w:basedOn w:val="Standardskriftforavsnitt"/>
    <w:rPr>
      <w:i/>
      <w:iCs/>
      <w:color w:val="404040"/>
    </w:rPr>
  </w:style>
  <w:style w:type="paragraph" w:styleId="Listeavsnitt">
    <w:name w:val="List Paragraph"/>
    <w:basedOn w:val="Normal"/>
    <w:pPr>
      <w:ind w:left="720"/>
      <w:contextualSpacing/>
    </w:pPr>
  </w:style>
  <w:style w:type="character" w:styleId="Sterkutheving">
    <w:name w:val="Intense Emphasis"/>
    <w:basedOn w:val="Standardskriftforavsnitt"/>
    <w:rPr>
      <w:i/>
      <w:iCs/>
      <w:color w:val="0F4761"/>
    </w:rPr>
  </w:style>
  <w:style w:type="paragraph" w:styleId="Sterktsitat">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SterktsitatTegn">
    <w:name w:val="Sterkt sitat Tegn"/>
    <w:basedOn w:val="Standardskriftforavsnitt"/>
    <w:rPr>
      <w:i/>
      <w:iCs/>
      <w:color w:val="0F4761"/>
    </w:rPr>
  </w:style>
  <w:style w:type="character" w:styleId="Sterkreferanse">
    <w:name w:val="Intense Reference"/>
    <w:basedOn w:val="Standardskriftforavsnitt"/>
    <w:rPr>
      <w:b/>
      <w:bCs/>
      <w:smallCaps/>
      <w:color w:val="0F4761"/>
      <w:spacing w:val="5"/>
    </w:rPr>
  </w:style>
  <w:style w:type="character" w:styleId="Hyperkobling">
    <w:name w:val="Hyperlink"/>
    <w:basedOn w:val="Standardskriftforavsnitt"/>
    <w:uiPriority w:val="99"/>
    <w:rPr>
      <w:color w:val="467886"/>
      <w:u w:val="single"/>
    </w:rPr>
  </w:style>
  <w:style w:type="character" w:styleId="Ulstomtale">
    <w:name w:val="Unresolved Mention"/>
    <w:basedOn w:val="Standardskriftforavsnitt"/>
    <w:rPr>
      <w:color w:val="605E5C"/>
      <w:shd w:val="clear" w:color="auto" w:fill="E1DFDD"/>
    </w:rPr>
  </w:style>
  <w:style w:type="paragraph" w:styleId="Ingenmellomrom">
    <w:name w:val="No Spacing"/>
    <w:pPr>
      <w:spacing w:after="0" w:line="240" w:lineRule="auto"/>
    </w:pPr>
    <w:rPr>
      <w:rFonts w:ascii="Aptos" w:eastAsia="Times New Roman" w:hAnsi="Aptos"/>
      <w:kern w:val="0"/>
      <w:sz w:val="22"/>
      <w:szCs w:val="22"/>
      <w:lang w:eastAsia="nb-NO"/>
    </w:rPr>
  </w:style>
  <w:style w:type="character" w:customStyle="1" w:styleId="IngenmellomromTegn">
    <w:name w:val="Ingen mellomrom Tegn"/>
    <w:basedOn w:val="Standardskriftforavsnitt"/>
    <w:rPr>
      <w:rFonts w:ascii="Aptos" w:eastAsia="Times New Roman" w:hAnsi="Aptos" w:cs="Times New Roman"/>
      <w:kern w:val="0"/>
      <w:sz w:val="22"/>
      <w:szCs w:val="22"/>
      <w:lang w:eastAsia="nb-NO"/>
    </w:rPr>
  </w:style>
  <w:style w:type="paragraph" w:styleId="Overskriftforinnholdsfortegnelse">
    <w:name w:val="TOC Heading"/>
    <w:basedOn w:val="Overskrift1"/>
    <w:next w:val="Normal"/>
    <w:uiPriority w:val="39"/>
    <w:qFormat/>
    <w:pPr>
      <w:suppressAutoHyphens w:val="0"/>
      <w:spacing w:before="240" w:after="0" w:line="244" w:lineRule="auto"/>
    </w:pPr>
    <w:rPr>
      <w:kern w:val="0"/>
      <w:sz w:val="32"/>
      <w:szCs w:val="32"/>
      <w:lang w:eastAsia="nb-NO"/>
    </w:rPr>
  </w:style>
  <w:style w:type="paragraph" w:styleId="INNH1">
    <w:name w:val="toc 1"/>
    <w:basedOn w:val="Normal"/>
    <w:next w:val="Normal"/>
    <w:autoRedefine/>
    <w:uiPriority w:val="39"/>
    <w:pPr>
      <w:spacing w:after="100"/>
    </w:pPr>
  </w:style>
  <w:style w:type="paragraph" w:styleId="NormalWeb">
    <w:name w:val="Normal (Web)"/>
    <w:basedOn w:val="Normal"/>
    <w:pPr>
      <w:suppressAutoHyphens w:val="0"/>
      <w:spacing w:before="100" w:after="100" w:line="240" w:lineRule="auto"/>
    </w:pPr>
    <w:rPr>
      <w:rFonts w:ascii="Times New Roman" w:eastAsia="Times New Roman" w:hAnsi="Times New Roman"/>
      <w:kern w:val="0"/>
      <w:lang w:eastAsia="nb-NO"/>
    </w:rPr>
  </w:style>
  <w:style w:type="paragraph" w:styleId="INNH2">
    <w:name w:val="toc 2"/>
    <w:basedOn w:val="Normal"/>
    <w:next w:val="Normal"/>
    <w:autoRedefine/>
    <w:uiPriority w:val="39"/>
    <w:unhideWhenUsed/>
    <w:rsid w:val="004817FD"/>
    <w:pPr>
      <w:spacing w:after="100"/>
      <w:ind w:left="240"/>
    </w:pPr>
  </w:style>
  <w:style w:type="paragraph" w:styleId="INNH3">
    <w:name w:val="toc 3"/>
    <w:basedOn w:val="Normal"/>
    <w:next w:val="Normal"/>
    <w:autoRedefine/>
    <w:uiPriority w:val="39"/>
    <w:unhideWhenUsed/>
    <w:rsid w:val="00F429C2"/>
    <w:pPr>
      <w:spacing w:after="100"/>
      <w:ind w:left="480"/>
    </w:pPr>
  </w:style>
  <w:style w:type="paragraph" w:styleId="Topptekst">
    <w:name w:val="header"/>
    <w:basedOn w:val="Normal"/>
    <w:link w:val="TopptekstTegn"/>
    <w:uiPriority w:val="99"/>
    <w:unhideWhenUsed/>
    <w:rsid w:val="00BB3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B3BD4"/>
  </w:style>
  <w:style w:type="paragraph" w:styleId="Bunntekst">
    <w:name w:val="footer"/>
    <w:basedOn w:val="Normal"/>
    <w:link w:val="BunntekstTegn"/>
    <w:uiPriority w:val="99"/>
    <w:unhideWhenUsed/>
    <w:rsid w:val="00BB3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B3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7.jpg"/><Relationship Id="rId26" Type="http://schemas.openxmlformats.org/officeDocument/2006/relationships/image" Target="media/image15.jpg"/><Relationship Id="rId21" Type="http://schemas.openxmlformats.org/officeDocument/2006/relationships/image" Target="media/image10.jp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Silje.bendiksen@polarhagen-barnehage.no" TargetMode="External"/><Relationship Id="rId20" Type="http://schemas.openxmlformats.org/officeDocument/2006/relationships/image" Target="media/image9.jp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jp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2.jpg"/><Relationship Id="rId28" Type="http://schemas.openxmlformats.org/officeDocument/2006/relationships/image" Target="media/image17.wm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g"/><Relationship Id="rId31" Type="http://schemas.openxmlformats.org/officeDocument/2006/relationships/image" Target="media/image20.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0603c1-99f9-464c-84fe-d3ff11b7ca48" xsi:nil="true"/>
    <lcf76f155ced4ddcb4097134ff3c332f xmlns="eb4c3262-bfbf-4714-aedd-44b45d3d0ae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008A27D979E2040B68CA83286FE4349" ma:contentTypeVersion="14" ma:contentTypeDescription="Opprett et nytt dokument." ma:contentTypeScope="" ma:versionID="8e98dc2d8073d02e9ce4bc2560325bb1">
  <xsd:schema xmlns:xsd="http://www.w3.org/2001/XMLSchema" xmlns:xs="http://www.w3.org/2001/XMLSchema" xmlns:p="http://schemas.microsoft.com/office/2006/metadata/properties" xmlns:ns2="eb4c3262-bfbf-4714-aedd-44b45d3d0ae1" xmlns:ns3="e30603c1-99f9-464c-84fe-d3ff11b7ca48" targetNamespace="http://schemas.microsoft.com/office/2006/metadata/properties" ma:root="true" ma:fieldsID="97855d3c17bc19fa61141e24b86fbcb5" ns2:_="" ns3:_="">
    <xsd:import namespace="eb4c3262-bfbf-4714-aedd-44b45d3d0ae1"/>
    <xsd:import namespace="e30603c1-99f9-464c-84fe-d3ff11b7ca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3262-bfbf-4714-aedd-44b45d3d0a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dc2b5aac-6065-4c19-b909-54c8f7b44b2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0603c1-99f9-464c-84fe-d3ff11b7ca4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84b989-4102-49cf-a59a-04c7f62ca212}" ma:internalName="TaxCatchAll" ma:showField="CatchAllData" ma:web="e30603c1-99f9-464c-84fe-d3ff11b7ca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B3C312-B34B-4A9F-AF36-E08B9CB6BD35}">
  <ds:schemaRefs>
    <ds:schemaRef ds:uri="http://schemas.microsoft.com/office/2006/metadata/properties"/>
    <ds:schemaRef ds:uri="http://schemas.microsoft.com/office/infopath/2007/PartnerControls"/>
    <ds:schemaRef ds:uri="e30603c1-99f9-464c-84fe-d3ff11b7ca48"/>
    <ds:schemaRef ds:uri="eb4c3262-bfbf-4714-aedd-44b45d3d0ae1"/>
  </ds:schemaRefs>
</ds:datastoreItem>
</file>

<file path=customXml/itemProps2.xml><?xml version="1.0" encoding="utf-8"?>
<ds:datastoreItem xmlns:ds="http://schemas.openxmlformats.org/officeDocument/2006/customXml" ds:itemID="{C6E230D4-8F17-4FC5-A312-6FBBDD6B2D69}">
  <ds:schemaRefs>
    <ds:schemaRef ds:uri="http://schemas.openxmlformats.org/officeDocument/2006/bibliography"/>
  </ds:schemaRefs>
</ds:datastoreItem>
</file>

<file path=customXml/itemProps3.xml><?xml version="1.0" encoding="utf-8"?>
<ds:datastoreItem xmlns:ds="http://schemas.openxmlformats.org/officeDocument/2006/customXml" ds:itemID="{5EE42689-F372-44E7-82FA-475098318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c3262-bfbf-4714-aedd-44b45d3d0ae1"/>
    <ds:schemaRef ds:uri="e30603c1-99f9-464c-84fe-d3ff11b7ca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5FA71E-2B04-49D2-A9E6-C462BF494D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20</Pages>
  <Words>4881</Words>
  <Characters>27926</Characters>
  <Application>Microsoft Office Word</Application>
  <DocSecurity>0</DocSecurity>
  <Lines>569</Lines>
  <Paragraphs>364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Silje Bendiksen</dc:creator>
  <dc:description/>
  <cp:lastModifiedBy>Silje Bendiksen</cp:lastModifiedBy>
  <cp:revision>21</cp:revision>
  <cp:lastPrinted>2026-05-26T13:54:00Z</cp:lastPrinted>
  <dcterms:created xsi:type="dcterms:W3CDTF">2026-05-26T12:24:00Z</dcterms:created>
  <dcterms:modified xsi:type="dcterms:W3CDTF">2026-05-28T14:09:00Z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0x0101004008A27D979E2040B68CA83286FE4349</vt:lpwstr>
  </property>
  <property fmtid="{D5CDD505-2E9C-101B-9397-08002B2CF9AE}" pid="3" name="docLang">
    <vt:lpwstr>nb</vt:lpwstr>
  </property>
  <property fmtid="{D5CDD505-2E9C-101B-9397-08002B2CF9AE}" pid="4" name="MediaServiceImageTags">
    <vt:lpwstr/>
  </property>
</Properties>
</file>